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43" w:rsidRPr="00085E35" w:rsidRDefault="00FD0D43" w:rsidP="00FD0D43">
      <w:pPr>
        <w:widowControl w:val="0"/>
        <w:tabs>
          <w:tab w:val="left" w:pos="2700"/>
          <w:tab w:val="left" w:pos="4608"/>
        </w:tabs>
        <w:autoSpaceDE w:val="0"/>
        <w:autoSpaceDN w:val="0"/>
        <w:spacing w:line="360" w:lineRule="auto"/>
        <w:jc w:val="center"/>
        <w:rPr>
          <w:b/>
          <w:i/>
          <w:iCs/>
        </w:rPr>
      </w:pPr>
      <w:r w:rsidRPr="00085E35">
        <w:rPr>
          <w:b/>
          <w:i/>
          <w:iCs/>
          <w:spacing w:val="9"/>
          <w:u w:val="single"/>
        </w:rPr>
        <w:t>КАЛЕНДАРНО-ТЕМАТИЧЕСКОЕ ПЛАНИРОВАНИЕ</w:t>
      </w:r>
    </w:p>
    <w:p w:rsidR="00FD0D43" w:rsidRPr="00085E35" w:rsidRDefault="00FD0D43" w:rsidP="00FD0D43">
      <w:pPr>
        <w:widowControl w:val="0"/>
        <w:tabs>
          <w:tab w:val="left" w:leader="underscore" w:pos="3312"/>
        </w:tabs>
        <w:autoSpaceDE w:val="0"/>
        <w:autoSpaceDN w:val="0"/>
        <w:spacing w:line="360" w:lineRule="auto"/>
        <w:jc w:val="center"/>
      </w:pPr>
      <w:r w:rsidRPr="00085E35">
        <w:rPr>
          <w:spacing w:val="-6"/>
        </w:rPr>
        <w:t>уроков</w:t>
      </w:r>
      <w:r w:rsidRPr="00085E35">
        <w:t xml:space="preserve"> математики</w:t>
      </w:r>
    </w:p>
    <w:p w:rsidR="00FD0D43" w:rsidRPr="00085E35" w:rsidRDefault="00FD0D43" w:rsidP="00FD0D43">
      <w:pPr>
        <w:widowControl w:val="0"/>
        <w:autoSpaceDE w:val="0"/>
        <w:autoSpaceDN w:val="0"/>
        <w:spacing w:before="252" w:line="360" w:lineRule="auto"/>
        <w:ind w:left="181"/>
        <w:rPr>
          <w:spacing w:val="-2"/>
        </w:rPr>
      </w:pPr>
      <w:r w:rsidRPr="00085E35">
        <w:rPr>
          <w:spacing w:val="-2"/>
        </w:rPr>
        <w:t>Класс</w:t>
      </w:r>
      <w:r>
        <w:rPr>
          <w:spacing w:val="-2"/>
        </w:rPr>
        <w:t>ы</w:t>
      </w:r>
      <w:r w:rsidRPr="00085E35">
        <w:rPr>
          <w:spacing w:val="-2"/>
        </w:rPr>
        <w:t xml:space="preserve">: </w:t>
      </w:r>
      <w:r>
        <w:rPr>
          <w:i/>
          <w:spacing w:val="-2"/>
        </w:rPr>
        <w:t>5</w:t>
      </w:r>
      <w:proofErr w:type="gramStart"/>
      <w:r w:rsidRPr="00085E35">
        <w:rPr>
          <w:i/>
          <w:spacing w:val="-2"/>
        </w:rPr>
        <w:t xml:space="preserve"> </w:t>
      </w:r>
      <w:r>
        <w:rPr>
          <w:i/>
          <w:spacing w:val="-2"/>
        </w:rPr>
        <w:t>А</w:t>
      </w:r>
      <w:proofErr w:type="gramEnd"/>
    </w:p>
    <w:p w:rsidR="00FD0D43" w:rsidRPr="00085E35" w:rsidRDefault="00FD0D43" w:rsidP="00FD0D43">
      <w:pPr>
        <w:widowControl w:val="0"/>
        <w:autoSpaceDE w:val="0"/>
        <w:autoSpaceDN w:val="0"/>
        <w:spacing w:line="360" w:lineRule="auto"/>
        <w:ind w:left="181"/>
        <w:rPr>
          <w:spacing w:val="4"/>
        </w:rPr>
      </w:pPr>
      <w:r w:rsidRPr="00085E35">
        <w:rPr>
          <w:spacing w:val="1"/>
        </w:rPr>
        <w:t xml:space="preserve">Учитель: </w:t>
      </w:r>
      <w:r>
        <w:rPr>
          <w:i/>
          <w:spacing w:val="1"/>
        </w:rPr>
        <w:t>Бирюкова Н.В.</w:t>
      </w:r>
    </w:p>
    <w:p w:rsidR="00FD0D43" w:rsidRPr="00085E35" w:rsidRDefault="00FD0D43" w:rsidP="00FD0D43">
      <w:pPr>
        <w:widowControl w:val="0"/>
        <w:autoSpaceDE w:val="0"/>
        <w:autoSpaceDN w:val="0"/>
        <w:spacing w:line="360" w:lineRule="auto"/>
        <w:ind w:left="181"/>
        <w:rPr>
          <w:spacing w:val="-8"/>
        </w:rPr>
      </w:pPr>
      <w:r w:rsidRPr="00085E35">
        <w:rPr>
          <w:spacing w:val="-5"/>
        </w:rPr>
        <w:t xml:space="preserve">Всего:  </w:t>
      </w:r>
      <w:r w:rsidRPr="00085E35">
        <w:rPr>
          <w:i/>
          <w:spacing w:val="-5"/>
        </w:rPr>
        <w:t xml:space="preserve">175 </w:t>
      </w:r>
      <w:proofErr w:type="spellStart"/>
      <w:r w:rsidRPr="00085E35">
        <w:rPr>
          <w:i/>
        </w:rPr>
        <w:t>ч</w:t>
      </w:r>
      <w:proofErr w:type="gramStart"/>
      <w:r w:rsidRPr="00085E35">
        <w:rPr>
          <w:i/>
          <w:spacing w:val="-14"/>
        </w:rPr>
        <w:t>ac</w:t>
      </w:r>
      <w:proofErr w:type="gramEnd"/>
      <w:r w:rsidRPr="00085E35">
        <w:rPr>
          <w:i/>
          <w:spacing w:val="-14"/>
        </w:rPr>
        <w:t>ов</w:t>
      </w:r>
      <w:proofErr w:type="spellEnd"/>
      <w:r w:rsidRPr="00085E35">
        <w:rPr>
          <w:spacing w:val="-14"/>
        </w:rPr>
        <w:t>;  в  неделю</w:t>
      </w:r>
      <w:r w:rsidRPr="00085E35">
        <w:rPr>
          <w:i/>
          <w:spacing w:val="-14"/>
        </w:rPr>
        <w:t xml:space="preserve">  5 часов</w:t>
      </w:r>
    </w:p>
    <w:p w:rsidR="00FD0D43" w:rsidRPr="00085E35" w:rsidRDefault="00FD0D43" w:rsidP="00FD0D43">
      <w:pPr>
        <w:widowControl w:val="0"/>
        <w:tabs>
          <w:tab w:val="left" w:pos="3168"/>
        </w:tabs>
        <w:autoSpaceDE w:val="0"/>
        <w:autoSpaceDN w:val="0"/>
        <w:ind w:firstLine="142"/>
        <w:rPr>
          <w:spacing w:val="-1"/>
        </w:rPr>
      </w:pPr>
      <w:r w:rsidRPr="00085E35">
        <w:rPr>
          <w:i/>
          <w:spacing w:val="-1"/>
        </w:rPr>
        <w:t>Плановых</w:t>
      </w:r>
      <w:r w:rsidRPr="00085E35">
        <w:rPr>
          <w:spacing w:val="-1"/>
        </w:rPr>
        <w:t xml:space="preserve"> </w:t>
      </w:r>
      <w:r w:rsidRPr="00085E35">
        <w:rPr>
          <w:i/>
          <w:spacing w:val="-1"/>
        </w:rPr>
        <w:t>контрольных рабо</w:t>
      </w:r>
      <w:r>
        <w:rPr>
          <w:i/>
          <w:spacing w:val="-1"/>
        </w:rPr>
        <w:t>т – 11</w:t>
      </w:r>
      <w:r w:rsidRPr="00085E35">
        <w:rPr>
          <w:i/>
          <w:spacing w:val="-1"/>
        </w:rPr>
        <w:t xml:space="preserve">, </w:t>
      </w:r>
      <w:r>
        <w:rPr>
          <w:i/>
          <w:spacing w:val="-1"/>
        </w:rPr>
        <w:t>ВПР – 2(сентябрь – вместо входной контрольной работы)</w:t>
      </w:r>
      <w:r w:rsidRPr="00085E35">
        <w:rPr>
          <w:i/>
          <w:spacing w:val="-1"/>
        </w:rPr>
        <w:t xml:space="preserve">, проверочных работ – 4 </w:t>
      </w:r>
      <w:r w:rsidRPr="00085E35">
        <w:rPr>
          <w:spacing w:val="-1"/>
        </w:rPr>
        <w:t xml:space="preserve"> </w:t>
      </w:r>
    </w:p>
    <w:p w:rsidR="00FD0D43" w:rsidRPr="00085E35" w:rsidRDefault="00FD0D43" w:rsidP="00FD0D43">
      <w:pPr>
        <w:pStyle w:val="a5"/>
        <w:ind w:left="142" w:firstLine="142"/>
        <w:rPr>
          <w:spacing w:val="4"/>
        </w:rPr>
      </w:pPr>
      <w:r w:rsidRPr="00085E35">
        <w:rPr>
          <w:spacing w:val="4"/>
        </w:rPr>
        <w:t xml:space="preserve"> </w:t>
      </w:r>
    </w:p>
    <w:p w:rsidR="00FD0D43" w:rsidRPr="00085E35" w:rsidRDefault="00FD0D43" w:rsidP="00FD0D43">
      <w:pPr>
        <w:ind w:firstLine="142"/>
      </w:pPr>
      <w:r w:rsidRPr="00085E35">
        <w:t xml:space="preserve">Планирование составлено на основе: </w:t>
      </w:r>
      <w:r>
        <w:t>Рабочей программы по математике для 5А класса</w:t>
      </w:r>
    </w:p>
    <w:p w:rsidR="00FD0D43" w:rsidRPr="00085E35" w:rsidRDefault="00FD0D43" w:rsidP="00FD0D43">
      <w:pPr>
        <w:rPr>
          <w:i/>
        </w:rPr>
      </w:pPr>
    </w:p>
    <w:p w:rsidR="00FD0D43" w:rsidRPr="00085E35" w:rsidRDefault="00FD0D43" w:rsidP="00FD0D43">
      <w:pPr>
        <w:rPr>
          <w:spacing w:val="-6"/>
        </w:rPr>
      </w:pPr>
      <w:r w:rsidRPr="00085E35">
        <w:rPr>
          <w:spacing w:val="-6"/>
        </w:rPr>
        <w:t>УМК  «Сферы» по математике:</w:t>
      </w:r>
    </w:p>
    <w:p w:rsidR="00FD0D43" w:rsidRPr="00085E35" w:rsidRDefault="00FD0D43" w:rsidP="00FD0D43">
      <w:pPr>
        <w:pStyle w:val="a4"/>
        <w:numPr>
          <w:ilvl w:val="0"/>
          <w:numId w:val="2"/>
        </w:numPr>
        <w:ind w:left="567"/>
        <w:jc w:val="both"/>
      </w:pPr>
      <w:r w:rsidRPr="00085E35">
        <w:rPr>
          <w:spacing w:val="-6"/>
        </w:rPr>
        <w:t xml:space="preserve"> </w:t>
      </w:r>
      <w:r w:rsidRPr="00085E35">
        <w:rPr>
          <w:i/>
        </w:rPr>
        <w:t>Математика. Арифметика. Геометрия. 6класс: у</w:t>
      </w:r>
      <w:r w:rsidRPr="00085E35">
        <w:rPr>
          <w:spacing w:val="-6"/>
        </w:rPr>
        <w:t>чеб</w:t>
      </w:r>
      <w:proofErr w:type="gramStart"/>
      <w:r w:rsidRPr="00085E35">
        <w:rPr>
          <w:spacing w:val="-6"/>
        </w:rPr>
        <w:t>.</w:t>
      </w:r>
      <w:proofErr w:type="gramEnd"/>
      <w:r w:rsidRPr="00085E35">
        <w:rPr>
          <w:spacing w:val="-6"/>
        </w:rPr>
        <w:t xml:space="preserve">  </w:t>
      </w:r>
      <w:proofErr w:type="gramStart"/>
      <w:r w:rsidRPr="00085E35">
        <w:rPr>
          <w:spacing w:val="-6"/>
        </w:rPr>
        <w:t>д</w:t>
      </w:r>
      <w:proofErr w:type="gramEnd"/>
      <w:r w:rsidRPr="00085E35">
        <w:rPr>
          <w:spacing w:val="-6"/>
        </w:rPr>
        <w:t xml:space="preserve">ля </w:t>
      </w:r>
      <w:proofErr w:type="spellStart"/>
      <w:r w:rsidRPr="00085E35">
        <w:rPr>
          <w:spacing w:val="-6"/>
        </w:rPr>
        <w:t>общеобразоват</w:t>
      </w:r>
      <w:proofErr w:type="spellEnd"/>
      <w:r w:rsidRPr="00085E35">
        <w:rPr>
          <w:spacing w:val="-6"/>
        </w:rPr>
        <w:t xml:space="preserve">. учреждений </w:t>
      </w:r>
      <w:r w:rsidRPr="00085E35">
        <w:rPr>
          <w:i/>
        </w:rPr>
        <w:t xml:space="preserve">/  Е.А. </w:t>
      </w:r>
      <w:proofErr w:type="spellStart"/>
      <w:r w:rsidRPr="00085E35">
        <w:rPr>
          <w:i/>
        </w:rPr>
        <w:t>Бунимович</w:t>
      </w:r>
      <w:proofErr w:type="spellEnd"/>
      <w:r w:rsidRPr="00085E35">
        <w:rPr>
          <w:i/>
        </w:rPr>
        <w:t>,  Г. В. Дорофеев, С.Б.Суворова и др. ; Рос. акад. наук, Рос. акад. образования, изд-во «Просвещение». -  М.: «Просвещение»,  201</w:t>
      </w:r>
      <w:r>
        <w:rPr>
          <w:i/>
        </w:rPr>
        <w:t>7</w:t>
      </w:r>
      <w:r w:rsidRPr="00085E35">
        <w:rPr>
          <w:i/>
        </w:rPr>
        <w:t xml:space="preserve"> (Академический школьный учебник) (Сферы).</w:t>
      </w:r>
    </w:p>
    <w:p w:rsidR="00FD0D43" w:rsidRPr="00085E35" w:rsidRDefault="00FD0D43" w:rsidP="00FD0D4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192" w:lineRule="atLeast"/>
        <w:ind w:left="567"/>
        <w:jc w:val="both"/>
        <w:rPr>
          <w:spacing w:val="-6"/>
        </w:rPr>
      </w:pPr>
      <w:r w:rsidRPr="00085E35">
        <w:rPr>
          <w:i/>
        </w:rPr>
        <w:t xml:space="preserve">Математика. Арифметика. Геометрия. </w:t>
      </w:r>
      <w:r w:rsidRPr="00085E35">
        <w:t xml:space="preserve">Задачник – тренажер.  </w:t>
      </w:r>
      <w:r w:rsidRPr="00085E35">
        <w:rPr>
          <w:i/>
        </w:rPr>
        <w:t xml:space="preserve">6 класс: пособие для учащихся </w:t>
      </w:r>
      <w:proofErr w:type="spellStart"/>
      <w:r w:rsidRPr="00085E35">
        <w:rPr>
          <w:i/>
        </w:rPr>
        <w:t>общеобразоват</w:t>
      </w:r>
      <w:proofErr w:type="spellEnd"/>
      <w:r w:rsidRPr="00085E35">
        <w:rPr>
          <w:i/>
        </w:rPr>
        <w:t xml:space="preserve">. учреждений / Е.А. </w:t>
      </w:r>
      <w:proofErr w:type="spellStart"/>
      <w:r w:rsidRPr="00085E35">
        <w:rPr>
          <w:i/>
        </w:rPr>
        <w:t>Бунимович</w:t>
      </w:r>
      <w:proofErr w:type="spellEnd"/>
      <w:r w:rsidRPr="00085E35">
        <w:rPr>
          <w:i/>
        </w:rPr>
        <w:t>, [Л. В. Кузнецова,  С. С. Минаева и др.; Рос</w:t>
      </w:r>
      <w:proofErr w:type="gramStart"/>
      <w:r w:rsidRPr="00085E35">
        <w:rPr>
          <w:i/>
        </w:rPr>
        <w:t>.</w:t>
      </w:r>
      <w:proofErr w:type="gramEnd"/>
      <w:r w:rsidRPr="00085E35">
        <w:rPr>
          <w:i/>
        </w:rPr>
        <w:t xml:space="preserve"> </w:t>
      </w:r>
      <w:proofErr w:type="gramStart"/>
      <w:r w:rsidRPr="00085E35">
        <w:rPr>
          <w:i/>
        </w:rPr>
        <w:t>а</w:t>
      </w:r>
      <w:proofErr w:type="gramEnd"/>
      <w:r w:rsidRPr="00085E35">
        <w:rPr>
          <w:i/>
        </w:rPr>
        <w:t>кад. наук, Рос. акад. образования, изд-во «Просвещение». -  М.: «Просвещение»,  201</w:t>
      </w:r>
      <w:r>
        <w:rPr>
          <w:i/>
        </w:rPr>
        <w:t>7</w:t>
      </w:r>
      <w:r w:rsidRPr="00085E35">
        <w:rPr>
          <w:i/>
        </w:rPr>
        <w:t xml:space="preserve"> (Академический школьный учебник) (Сферы).</w:t>
      </w:r>
    </w:p>
    <w:p w:rsidR="00FD0D43" w:rsidRPr="00085E35" w:rsidRDefault="00FD0D43" w:rsidP="00FD0D4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192" w:lineRule="atLeast"/>
        <w:ind w:left="567"/>
        <w:jc w:val="both"/>
        <w:rPr>
          <w:spacing w:val="-6"/>
        </w:rPr>
      </w:pPr>
      <w:r w:rsidRPr="00085E35">
        <w:rPr>
          <w:i/>
        </w:rPr>
        <w:t xml:space="preserve">Математика. Арифметика. Геометрия. Тетрадь – тренажер.  6 класс: пособие для учащихся </w:t>
      </w:r>
      <w:proofErr w:type="spellStart"/>
      <w:r w:rsidRPr="00085E35">
        <w:rPr>
          <w:i/>
        </w:rPr>
        <w:t>общеобразоват</w:t>
      </w:r>
      <w:proofErr w:type="spellEnd"/>
      <w:r w:rsidRPr="00085E35">
        <w:rPr>
          <w:i/>
        </w:rPr>
        <w:t xml:space="preserve">. учреждений / Е.А. </w:t>
      </w:r>
      <w:proofErr w:type="spellStart"/>
      <w:r w:rsidRPr="00085E35">
        <w:rPr>
          <w:i/>
        </w:rPr>
        <w:t>Бунимович</w:t>
      </w:r>
      <w:proofErr w:type="spellEnd"/>
      <w:r w:rsidRPr="00085E35">
        <w:rPr>
          <w:i/>
        </w:rPr>
        <w:t>, [Л. В. Кузнецова,  С. С. Минаева и др.; Рос</w:t>
      </w:r>
      <w:proofErr w:type="gramStart"/>
      <w:r w:rsidRPr="00085E35">
        <w:rPr>
          <w:i/>
        </w:rPr>
        <w:t>.</w:t>
      </w:r>
      <w:proofErr w:type="gramEnd"/>
      <w:r w:rsidRPr="00085E35">
        <w:rPr>
          <w:i/>
        </w:rPr>
        <w:t xml:space="preserve"> </w:t>
      </w:r>
      <w:proofErr w:type="gramStart"/>
      <w:r w:rsidRPr="00085E35">
        <w:rPr>
          <w:i/>
        </w:rPr>
        <w:t>а</w:t>
      </w:r>
      <w:proofErr w:type="gramEnd"/>
      <w:r w:rsidRPr="00085E35">
        <w:rPr>
          <w:i/>
        </w:rPr>
        <w:t>кад. наук, Рос. акад. образования, изд-во «Просвещение». -  М.: «Просвещение»,  201</w:t>
      </w:r>
      <w:r>
        <w:rPr>
          <w:i/>
        </w:rPr>
        <w:t>7</w:t>
      </w:r>
      <w:r w:rsidRPr="00085E35">
        <w:rPr>
          <w:i/>
        </w:rPr>
        <w:t xml:space="preserve"> (Академический школьный учебник) (Сферы).</w:t>
      </w:r>
    </w:p>
    <w:p w:rsidR="00FD0D43" w:rsidRPr="00085E35" w:rsidRDefault="00FD0D43" w:rsidP="00FD0D4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192" w:lineRule="atLeast"/>
        <w:ind w:left="567"/>
        <w:jc w:val="both"/>
        <w:rPr>
          <w:spacing w:val="-6"/>
        </w:rPr>
      </w:pPr>
      <w:r w:rsidRPr="00085E35">
        <w:rPr>
          <w:i/>
        </w:rPr>
        <w:t xml:space="preserve">Математика. Арифметика. Геометрия. </w:t>
      </w:r>
      <w:r w:rsidRPr="00085E35">
        <w:t>Тетрадь – экзаменатор.</w:t>
      </w:r>
      <w:r w:rsidRPr="00085E35">
        <w:rPr>
          <w:i/>
        </w:rPr>
        <w:t xml:space="preserve"> 6 класс:  пособие для учащихся </w:t>
      </w:r>
      <w:proofErr w:type="spellStart"/>
      <w:r w:rsidRPr="00085E35">
        <w:rPr>
          <w:i/>
        </w:rPr>
        <w:t>общеобразоват</w:t>
      </w:r>
      <w:proofErr w:type="spellEnd"/>
      <w:r w:rsidRPr="00085E35">
        <w:rPr>
          <w:i/>
        </w:rPr>
        <w:t>. учреждений / Н. В. Сафонова; Рос</w:t>
      </w:r>
      <w:proofErr w:type="gramStart"/>
      <w:r w:rsidRPr="00085E35">
        <w:rPr>
          <w:i/>
        </w:rPr>
        <w:t>.</w:t>
      </w:r>
      <w:proofErr w:type="gramEnd"/>
      <w:r w:rsidRPr="00085E35">
        <w:rPr>
          <w:i/>
        </w:rPr>
        <w:t xml:space="preserve"> </w:t>
      </w:r>
      <w:proofErr w:type="gramStart"/>
      <w:r w:rsidRPr="00085E35">
        <w:rPr>
          <w:i/>
        </w:rPr>
        <w:t>а</w:t>
      </w:r>
      <w:proofErr w:type="gramEnd"/>
      <w:r w:rsidRPr="00085E35">
        <w:rPr>
          <w:i/>
        </w:rPr>
        <w:t>кад. наук, Рос. акад. образования, изд-во «Просвещение». -  М.: «Просвещение»,  201</w:t>
      </w:r>
      <w:r>
        <w:rPr>
          <w:i/>
        </w:rPr>
        <w:t>7</w:t>
      </w:r>
      <w:r w:rsidRPr="00085E35">
        <w:rPr>
          <w:i/>
        </w:rPr>
        <w:t xml:space="preserve"> (Академический школьный учебник) (Сферы).</w:t>
      </w:r>
    </w:p>
    <w:p w:rsidR="00FD0D43" w:rsidRPr="00085E35" w:rsidRDefault="00FD0D43" w:rsidP="00FD0D43">
      <w:pPr>
        <w:pStyle w:val="a4"/>
        <w:numPr>
          <w:ilvl w:val="0"/>
          <w:numId w:val="2"/>
        </w:numPr>
        <w:ind w:left="567"/>
        <w:jc w:val="both"/>
      </w:pPr>
      <w:r w:rsidRPr="00085E35">
        <w:rPr>
          <w:i/>
        </w:rPr>
        <w:t>Электронное приложение к учебнику.</w:t>
      </w:r>
    </w:p>
    <w:p w:rsidR="00FD0D43" w:rsidRPr="00085E35" w:rsidRDefault="00FD0D43" w:rsidP="00FD0D43">
      <w:pPr>
        <w:widowControl w:val="0"/>
        <w:autoSpaceDE w:val="0"/>
        <w:autoSpaceDN w:val="0"/>
        <w:spacing w:line="192" w:lineRule="atLeast"/>
        <w:ind w:left="216"/>
        <w:rPr>
          <w:spacing w:val="-6"/>
        </w:rPr>
      </w:pPr>
    </w:p>
    <w:p w:rsidR="00FD0D43" w:rsidRPr="00085E35" w:rsidRDefault="00FD0D43" w:rsidP="00FD0D43">
      <w:pPr>
        <w:widowControl w:val="0"/>
        <w:autoSpaceDE w:val="0"/>
        <w:autoSpaceDN w:val="0"/>
        <w:spacing w:line="192" w:lineRule="atLeast"/>
        <w:ind w:left="216"/>
        <w:rPr>
          <w:spacing w:val="-6"/>
        </w:rPr>
      </w:pPr>
      <w:r w:rsidRPr="00085E35">
        <w:rPr>
          <w:spacing w:val="-6"/>
        </w:rPr>
        <w:t>Дополнительная литература:</w:t>
      </w:r>
    </w:p>
    <w:p w:rsidR="00FD0D43" w:rsidRPr="00256C30" w:rsidRDefault="00FD0D43" w:rsidP="00FD0D4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192" w:lineRule="atLeast"/>
        <w:ind w:left="567" w:hanging="283"/>
        <w:rPr>
          <w:spacing w:val="-6"/>
        </w:rPr>
      </w:pPr>
      <w:r w:rsidRPr="00256C30">
        <w:rPr>
          <w:i/>
        </w:rPr>
        <w:t xml:space="preserve">Тематическое планирование по математике:5 - 6 </w:t>
      </w:r>
      <w:proofErr w:type="spellStart"/>
      <w:r w:rsidRPr="00256C30">
        <w:rPr>
          <w:i/>
        </w:rPr>
        <w:t>кл</w:t>
      </w:r>
      <w:proofErr w:type="spellEnd"/>
      <w:r w:rsidRPr="00256C30">
        <w:rPr>
          <w:i/>
        </w:rPr>
        <w:t xml:space="preserve">.: кн. Для учителя/ сост. </w:t>
      </w:r>
      <w:proofErr w:type="spellStart"/>
      <w:r w:rsidRPr="00256C30">
        <w:rPr>
          <w:i/>
        </w:rPr>
        <w:t>Т.А.Бу</w:t>
      </w:r>
      <w:r>
        <w:rPr>
          <w:i/>
        </w:rPr>
        <w:t>рмистрова</w:t>
      </w:r>
      <w:proofErr w:type="spellEnd"/>
      <w:r>
        <w:rPr>
          <w:i/>
        </w:rPr>
        <w:t xml:space="preserve"> – М.: Просвещение, 2020</w:t>
      </w:r>
      <w:r w:rsidRPr="00256C30">
        <w:rPr>
          <w:i/>
        </w:rPr>
        <w:t>г</w:t>
      </w:r>
      <w:r w:rsidRPr="00256C30">
        <w:t xml:space="preserve">; </w:t>
      </w:r>
    </w:p>
    <w:p w:rsidR="00FD0D43" w:rsidRPr="00256C30" w:rsidRDefault="00FD0D43" w:rsidP="00FD0D4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192" w:lineRule="atLeast"/>
        <w:ind w:left="567" w:hanging="283"/>
        <w:jc w:val="both"/>
        <w:rPr>
          <w:spacing w:val="-6"/>
        </w:rPr>
      </w:pPr>
      <w:r w:rsidRPr="00256C30">
        <w:rPr>
          <w:i/>
        </w:rPr>
        <w:t xml:space="preserve"> «Дидактические материалы по математике для 5 класса» /Г.В.Дорофеев, Л.В. Кузнец</w:t>
      </w:r>
      <w:r>
        <w:rPr>
          <w:i/>
        </w:rPr>
        <w:t>ова и др. – М.: Просвещение, 2020</w:t>
      </w:r>
      <w:r w:rsidRPr="00256C30">
        <w:rPr>
          <w:i/>
        </w:rPr>
        <w:t>г</w:t>
      </w:r>
      <w:r w:rsidRPr="00256C30">
        <w:t>;</w:t>
      </w:r>
    </w:p>
    <w:p w:rsidR="00FD0D43" w:rsidRPr="00CC6CD3" w:rsidRDefault="00FD0D43" w:rsidP="00FD0D4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192" w:lineRule="atLeast"/>
        <w:ind w:left="567" w:hanging="283"/>
        <w:jc w:val="both"/>
        <w:rPr>
          <w:i/>
          <w:spacing w:val="-6"/>
        </w:rPr>
      </w:pPr>
      <w:r w:rsidRPr="00256C30">
        <w:rPr>
          <w:i/>
        </w:rPr>
        <w:t xml:space="preserve">Математика: контрольные работы для 5-6 </w:t>
      </w:r>
      <w:proofErr w:type="spellStart"/>
      <w:r w:rsidRPr="00256C30">
        <w:rPr>
          <w:i/>
        </w:rPr>
        <w:t>кл</w:t>
      </w:r>
      <w:proofErr w:type="spellEnd"/>
      <w:r w:rsidRPr="00256C30">
        <w:rPr>
          <w:i/>
        </w:rPr>
        <w:t xml:space="preserve">. </w:t>
      </w:r>
      <w:proofErr w:type="spellStart"/>
      <w:r w:rsidRPr="00256C30">
        <w:rPr>
          <w:i/>
        </w:rPr>
        <w:t>общеобразоват</w:t>
      </w:r>
      <w:proofErr w:type="spellEnd"/>
      <w:r w:rsidRPr="00256C30">
        <w:rPr>
          <w:i/>
        </w:rPr>
        <w:t>. учреждений: кн. для учителя / Л.В. Кузнецова, С.С. Минаева, Л.О. Рослова, Н.В. Саф</w:t>
      </w:r>
      <w:r>
        <w:rPr>
          <w:i/>
        </w:rPr>
        <w:t>онова. – М.: «Просвещение»,  2020</w:t>
      </w:r>
      <w:r w:rsidRPr="00256C30">
        <w:rPr>
          <w:i/>
        </w:rPr>
        <w:t>г.</w:t>
      </w:r>
    </w:p>
    <w:p w:rsidR="00FD0D43" w:rsidRDefault="00FD0D43" w:rsidP="00FD0D43">
      <w:pPr>
        <w:widowControl w:val="0"/>
        <w:autoSpaceDE w:val="0"/>
        <w:autoSpaceDN w:val="0"/>
        <w:spacing w:line="192" w:lineRule="atLeast"/>
        <w:jc w:val="both"/>
        <w:rPr>
          <w:i/>
          <w:spacing w:val="-6"/>
        </w:rPr>
      </w:pPr>
    </w:p>
    <w:p w:rsidR="00FD0D43" w:rsidRDefault="00FD0D43" w:rsidP="00FD0D43">
      <w:pPr>
        <w:widowControl w:val="0"/>
        <w:autoSpaceDE w:val="0"/>
        <w:autoSpaceDN w:val="0"/>
        <w:spacing w:line="192" w:lineRule="atLeast"/>
        <w:jc w:val="both"/>
        <w:rPr>
          <w:i/>
          <w:spacing w:val="-6"/>
        </w:rPr>
      </w:pPr>
    </w:p>
    <w:p w:rsidR="00FD0D43" w:rsidRDefault="00FD0D43" w:rsidP="00FD0D43">
      <w:pPr>
        <w:widowControl w:val="0"/>
        <w:autoSpaceDE w:val="0"/>
        <w:autoSpaceDN w:val="0"/>
        <w:spacing w:line="192" w:lineRule="atLeast"/>
        <w:jc w:val="both"/>
        <w:rPr>
          <w:i/>
          <w:spacing w:val="-6"/>
        </w:rPr>
      </w:pPr>
    </w:p>
    <w:p w:rsidR="00FD0D43" w:rsidRDefault="00FD0D43" w:rsidP="00FD0D43">
      <w:pPr>
        <w:ind w:right="113"/>
        <w:sectPr w:rsidR="00FD0D43" w:rsidSect="00256C30">
          <w:pgSz w:w="11907" w:h="16840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Style w:val="a3"/>
        <w:tblW w:w="15843" w:type="dxa"/>
        <w:tblLayout w:type="fixed"/>
        <w:tblLook w:val="04A0"/>
      </w:tblPr>
      <w:tblGrid>
        <w:gridCol w:w="650"/>
        <w:gridCol w:w="562"/>
        <w:gridCol w:w="6693"/>
        <w:gridCol w:w="3827"/>
        <w:gridCol w:w="1984"/>
        <w:gridCol w:w="1134"/>
        <w:gridCol w:w="993"/>
      </w:tblGrid>
      <w:tr w:rsidR="00FD0D43" w:rsidTr="004E41A2">
        <w:trPr>
          <w:cantSplit/>
          <w:trHeight w:val="280"/>
        </w:trPr>
        <w:tc>
          <w:tcPr>
            <w:tcW w:w="650" w:type="dxa"/>
            <w:vMerge w:val="restart"/>
            <w:textDirection w:val="btLr"/>
            <w:vAlign w:val="center"/>
          </w:tcPr>
          <w:p w:rsidR="00FD0D43" w:rsidRDefault="00FD0D43" w:rsidP="004E41A2">
            <w:pPr>
              <w:ind w:left="113" w:right="113"/>
            </w:pPr>
            <w:r>
              <w:lastRenderedPageBreak/>
              <w:t xml:space="preserve">№  урока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2" w:type="dxa"/>
            <w:vMerge w:val="restart"/>
          </w:tcPr>
          <w:p w:rsidR="00FD0D43" w:rsidRDefault="00FD0D43" w:rsidP="004E41A2">
            <w:pPr>
              <w:jc w:val="center"/>
            </w:pPr>
          </w:p>
        </w:tc>
        <w:tc>
          <w:tcPr>
            <w:tcW w:w="6693" w:type="dxa"/>
            <w:vMerge w:val="restart"/>
            <w:vAlign w:val="center"/>
          </w:tcPr>
          <w:p w:rsidR="00FD0D43" w:rsidRDefault="00FD0D43" w:rsidP="004E41A2">
            <w:pPr>
              <w:jc w:val="center"/>
            </w:pPr>
            <w:r>
              <w:t>Тема урока</w:t>
            </w:r>
          </w:p>
        </w:tc>
        <w:tc>
          <w:tcPr>
            <w:tcW w:w="3827" w:type="dxa"/>
            <w:vMerge w:val="restart"/>
            <w:vAlign w:val="center"/>
          </w:tcPr>
          <w:p w:rsidR="00FD0D43" w:rsidRDefault="00FD0D43" w:rsidP="004E41A2">
            <w:pPr>
              <w:jc w:val="center"/>
            </w:pPr>
            <w:r>
              <w:t>Контрольно-оценочная деятельность</w:t>
            </w:r>
          </w:p>
        </w:tc>
        <w:tc>
          <w:tcPr>
            <w:tcW w:w="1984" w:type="dxa"/>
            <w:vMerge w:val="restart"/>
            <w:vAlign w:val="center"/>
          </w:tcPr>
          <w:p w:rsidR="00FD0D43" w:rsidRDefault="00FD0D43" w:rsidP="004E41A2">
            <w:pPr>
              <w:jc w:val="center"/>
            </w:pPr>
            <w:r>
              <w:t>Ресурсы МЭО</w:t>
            </w:r>
          </w:p>
        </w:tc>
        <w:tc>
          <w:tcPr>
            <w:tcW w:w="2127" w:type="dxa"/>
            <w:gridSpan w:val="2"/>
            <w:vAlign w:val="center"/>
          </w:tcPr>
          <w:p w:rsidR="00FD0D43" w:rsidRDefault="00FD0D43" w:rsidP="004E41A2">
            <w:pPr>
              <w:jc w:val="center"/>
            </w:pPr>
            <w:r>
              <w:t>Дата</w:t>
            </w:r>
          </w:p>
        </w:tc>
      </w:tr>
      <w:tr w:rsidR="00FD0D43" w:rsidTr="004E41A2">
        <w:trPr>
          <w:trHeight w:val="696"/>
        </w:trPr>
        <w:tc>
          <w:tcPr>
            <w:tcW w:w="650" w:type="dxa"/>
            <w:vMerge/>
          </w:tcPr>
          <w:p w:rsidR="00FD0D43" w:rsidRDefault="00FD0D43" w:rsidP="004E41A2"/>
        </w:tc>
        <w:tc>
          <w:tcPr>
            <w:tcW w:w="562" w:type="dxa"/>
            <w:vMerge/>
          </w:tcPr>
          <w:p w:rsidR="00FD0D43" w:rsidRDefault="00FD0D43" w:rsidP="004E41A2"/>
        </w:tc>
        <w:tc>
          <w:tcPr>
            <w:tcW w:w="6693" w:type="dxa"/>
            <w:vMerge/>
          </w:tcPr>
          <w:p w:rsidR="00FD0D43" w:rsidRDefault="00FD0D43" w:rsidP="004E41A2"/>
        </w:tc>
        <w:tc>
          <w:tcPr>
            <w:tcW w:w="3827" w:type="dxa"/>
            <w:vMerge/>
          </w:tcPr>
          <w:p w:rsidR="00FD0D43" w:rsidRDefault="00FD0D43" w:rsidP="004E41A2"/>
        </w:tc>
        <w:tc>
          <w:tcPr>
            <w:tcW w:w="1984" w:type="dxa"/>
            <w:vMerge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>
            <w:r>
              <w:t>план.</w:t>
            </w:r>
          </w:p>
        </w:tc>
        <w:tc>
          <w:tcPr>
            <w:tcW w:w="993" w:type="dxa"/>
          </w:tcPr>
          <w:p w:rsidR="00FD0D43" w:rsidRDefault="00FD0D43" w:rsidP="004E41A2">
            <w:r>
              <w:t>факт.</w:t>
            </w:r>
          </w:p>
        </w:tc>
      </w:tr>
      <w:tr w:rsidR="00FD0D43" w:rsidTr="004E41A2">
        <w:trPr>
          <w:cantSplit/>
          <w:trHeight w:val="279"/>
        </w:trPr>
        <w:tc>
          <w:tcPr>
            <w:tcW w:w="15843" w:type="dxa"/>
            <w:gridSpan w:val="7"/>
            <w:shd w:val="clear" w:color="auto" w:fill="EAF1DD" w:themeFill="accent3" w:themeFillTint="33"/>
            <w:vAlign w:val="center"/>
          </w:tcPr>
          <w:p w:rsidR="00FD0D43" w:rsidRPr="00AF5196" w:rsidRDefault="00FD0D43" w:rsidP="004E4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F5196">
              <w:rPr>
                <w:b/>
                <w:sz w:val="20"/>
                <w:szCs w:val="20"/>
              </w:rPr>
              <w:t>1 четверть</w:t>
            </w:r>
          </w:p>
        </w:tc>
      </w:tr>
      <w:tr w:rsidR="00FD0D43" w:rsidTr="004E41A2">
        <w:trPr>
          <w:cantSplit/>
          <w:trHeight w:val="1134"/>
        </w:trPr>
        <w:tc>
          <w:tcPr>
            <w:tcW w:w="650" w:type="dxa"/>
            <w:shd w:val="clear" w:color="auto" w:fill="EAF1DD" w:themeFill="accent3" w:themeFillTint="33"/>
            <w:textDirection w:val="btLr"/>
            <w:vAlign w:val="center"/>
          </w:tcPr>
          <w:p w:rsidR="00FD0D43" w:rsidRDefault="00FD0D43" w:rsidP="004E41A2">
            <w:pPr>
              <w:ind w:left="113" w:right="113"/>
            </w:pPr>
            <w:r>
              <w:t>Раздел  РП</w:t>
            </w:r>
          </w:p>
        </w:tc>
        <w:tc>
          <w:tcPr>
            <w:tcW w:w="562" w:type="dxa"/>
            <w:shd w:val="clear" w:color="auto" w:fill="EAF1DD" w:themeFill="accent3" w:themeFillTint="33"/>
          </w:tcPr>
          <w:p w:rsidR="00FD0D43" w:rsidRPr="00834FC3" w:rsidRDefault="00FD0D43" w:rsidP="004E41A2">
            <w:pPr>
              <w:rPr>
                <w:b/>
              </w:rPr>
            </w:pPr>
          </w:p>
        </w:tc>
        <w:tc>
          <w:tcPr>
            <w:tcW w:w="6693" w:type="dxa"/>
            <w:shd w:val="clear" w:color="auto" w:fill="EAF1DD" w:themeFill="accent3" w:themeFillTint="33"/>
            <w:vAlign w:val="center"/>
          </w:tcPr>
          <w:p w:rsidR="00FD0D43" w:rsidRDefault="00FD0D43" w:rsidP="004E41A2">
            <w:r w:rsidRPr="00834FC3">
              <w:rPr>
                <w:b/>
              </w:rPr>
              <w:t>Наглядная геометрия</w:t>
            </w:r>
            <w:r>
              <w:rPr>
                <w:b/>
              </w:rPr>
              <w:t xml:space="preserve">. </w:t>
            </w:r>
            <w:r w:rsidRPr="003B4113">
              <w:t xml:space="preserve"> </w:t>
            </w:r>
            <w:r w:rsidRPr="00065DC1">
              <w:rPr>
                <w:b/>
              </w:rPr>
              <w:t>(9ч).</w:t>
            </w:r>
          </w:p>
        </w:tc>
        <w:tc>
          <w:tcPr>
            <w:tcW w:w="5811" w:type="dxa"/>
            <w:gridSpan w:val="2"/>
            <w:shd w:val="clear" w:color="auto" w:fill="EAF1DD" w:themeFill="accent3" w:themeFillTint="33"/>
          </w:tcPr>
          <w:p w:rsidR="00FD0D43" w:rsidRPr="004916FF" w:rsidRDefault="00FD0D43" w:rsidP="004E41A2">
            <w:pPr>
              <w:tabs>
                <w:tab w:val="left" w:pos="120"/>
                <w:tab w:val="left" w:pos="759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4916FF">
              <w:rPr>
                <w:b/>
                <w:i/>
                <w:sz w:val="18"/>
                <w:szCs w:val="18"/>
                <w:u w:val="single"/>
              </w:rPr>
              <w:t>Личностные:</w:t>
            </w:r>
            <w:r w:rsidRPr="004916FF">
              <w:rPr>
                <w:sz w:val="18"/>
                <w:szCs w:val="18"/>
              </w:rPr>
              <w:t xml:space="preserve"> Устанавливать  связи между целью деятельности и ее мотивом. Проявлять терпение и аккуратность. Ясно, точно и грамотно излагать свои мысли в устной и письменной речи, понимать смысл поставленной задачи. Формировать умение контролировать учебный процесс.</w:t>
            </w:r>
          </w:p>
          <w:p w:rsidR="00FD0D43" w:rsidRPr="004916FF" w:rsidRDefault="00FD0D43" w:rsidP="004E41A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D6E00">
              <w:rPr>
                <w:b/>
                <w:i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D6E00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4916FF">
              <w:rPr>
                <w:b/>
                <w:i/>
                <w:sz w:val="18"/>
                <w:szCs w:val="18"/>
              </w:rPr>
              <w:t xml:space="preserve"> </w:t>
            </w:r>
            <w:r w:rsidRPr="004916FF">
              <w:rPr>
                <w:sz w:val="18"/>
                <w:szCs w:val="18"/>
              </w:rPr>
              <w:t>Уметь анализировать объекты с целью выделения признаков. Распознавать на чертежах, моделях и объектах отрезки, лучи, прямые. Вносить необходимые коррективы в действие после его завершения на основе полученных знаний  и учета характера сделанных ошибок.</w:t>
            </w:r>
          </w:p>
        </w:tc>
        <w:tc>
          <w:tcPr>
            <w:tcW w:w="2127" w:type="dxa"/>
            <w:gridSpan w:val="2"/>
            <w:shd w:val="clear" w:color="auto" w:fill="EAF1DD" w:themeFill="accent3" w:themeFillTint="33"/>
          </w:tcPr>
          <w:p w:rsidR="00FD0D43" w:rsidRPr="004916FF" w:rsidRDefault="00FD0D43" w:rsidP="004E41A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0D43" w:rsidTr="004E41A2">
        <w:trPr>
          <w:trHeight w:val="219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rPr>
                <w:spacing w:val="7"/>
              </w:rPr>
              <w:t>Виды</w:t>
            </w:r>
            <w:r w:rsidRPr="004916FF">
              <w:rPr>
                <w:spacing w:val="7"/>
              </w:rPr>
              <w:t xml:space="preserve"> линий</w:t>
            </w:r>
          </w:p>
        </w:tc>
        <w:tc>
          <w:tcPr>
            <w:tcW w:w="3827" w:type="dxa"/>
          </w:tcPr>
          <w:p w:rsidR="00FD0D43" w:rsidRPr="004916FF" w:rsidRDefault="00FD0D43" w:rsidP="004E41A2">
            <w:pPr>
              <w:jc w:val="both"/>
              <w:rPr>
                <w:sz w:val="18"/>
                <w:szCs w:val="18"/>
              </w:rPr>
            </w:pPr>
            <w:r>
              <w:t>Тетрадь-тренажёр: № 1, 20, 21.</w:t>
            </w:r>
          </w:p>
        </w:tc>
        <w:tc>
          <w:tcPr>
            <w:tcW w:w="1984" w:type="dxa"/>
            <w:vMerge w:val="restart"/>
          </w:tcPr>
          <w:p w:rsidR="00FD0D43" w:rsidRDefault="00FD0D43" w:rsidP="004E41A2">
            <w:r>
              <w:t>Задание к занятию 1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10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rPr>
                <w:spacing w:val="7"/>
              </w:rPr>
              <w:t>Внутренняя и внешняя области</w:t>
            </w:r>
          </w:p>
        </w:tc>
        <w:tc>
          <w:tcPr>
            <w:tcW w:w="3827" w:type="dxa"/>
          </w:tcPr>
          <w:p w:rsidR="00FD0D43" w:rsidRDefault="00FD0D43" w:rsidP="004E41A2">
            <w:r>
              <w:t xml:space="preserve">Тетрадь-тренажёр: № 3. </w:t>
            </w:r>
          </w:p>
        </w:tc>
        <w:tc>
          <w:tcPr>
            <w:tcW w:w="1984" w:type="dxa"/>
            <w:vMerge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</w:t>
            </w:r>
          </w:p>
        </w:tc>
        <w:tc>
          <w:tcPr>
            <w:tcW w:w="562" w:type="dxa"/>
            <w:vAlign w:val="center"/>
          </w:tcPr>
          <w:p w:rsidR="00FD0D43" w:rsidRPr="004916FF" w:rsidRDefault="00FD0D43" w:rsidP="004E41A2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 w:rsidRPr="004916FF">
              <w:rPr>
                <w:spacing w:val="10"/>
              </w:rPr>
              <w:t>Прямая. Части прямой</w:t>
            </w:r>
            <w:r>
              <w:rPr>
                <w:spacing w:val="10"/>
              </w:rPr>
              <w:t>: луч, отрезок.</w:t>
            </w:r>
          </w:p>
        </w:tc>
        <w:tc>
          <w:tcPr>
            <w:tcW w:w="3827" w:type="dxa"/>
          </w:tcPr>
          <w:p w:rsidR="00FD0D43" w:rsidRPr="00065DC1" w:rsidRDefault="00FD0D43" w:rsidP="004E41A2">
            <w:pPr>
              <w:jc w:val="both"/>
              <w:rPr>
                <w:sz w:val="18"/>
                <w:szCs w:val="18"/>
              </w:rPr>
            </w:pPr>
            <w:r>
              <w:t>Тетрадь-тренажёр: № 9, 22.</w:t>
            </w:r>
          </w:p>
        </w:tc>
        <w:tc>
          <w:tcPr>
            <w:tcW w:w="1984" w:type="dxa"/>
            <w:vMerge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81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4</w:t>
            </w:r>
          </w:p>
        </w:tc>
        <w:tc>
          <w:tcPr>
            <w:tcW w:w="562" w:type="dxa"/>
            <w:vAlign w:val="center"/>
          </w:tcPr>
          <w:p w:rsidR="00FD0D43" w:rsidRPr="004916FF" w:rsidRDefault="00FD0D43" w:rsidP="004E41A2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 w:rsidRPr="004916FF">
              <w:rPr>
                <w:spacing w:val="10"/>
              </w:rPr>
              <w:t>Ломаная</w:t>
            </w:r>
            <w:r>
              <w:rPr>
                <w:spacing w:val="10"/>
              </w:rPr>
              <w:t>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15, 23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5</w:t>
            </w:r>
          </w:p>
        </w:tc>
        <w:tc>
          <w:tcPr>
            <w:tcW w:w="562" w:type="dxa"/>
            <w:vAlign w:val="center"/>
          </w:tcPr>
          <w:p w:rsidR="00FD0D43" w:rsidRPr="004916FF" w:rsidRDefault="00FD0D43" w:rsidP="004E41A2">
            <w:pPr>
              <w:jc w:val="center"/>
            </w:pPr>
            <w:r>
              <w:t>5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 w:rsidRPr="004916FF">
              <w:t>Длина линии.</w:t>
            </w:r>
            <w:r>
              <w:t xml:space="preserve"> Единицы длины.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2, 11–14.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6</w:t>
            </w:r>
          </w:p>
        </w:tc>
        <w:tc>
          <w:tcPr>
            <w:tcW w:w="562" w:type="dxa"/>
            <w:vAlign w:val="center"/>
          </w:tcPr>
          <w:p w:rsidR="00FD0D43" w:rsidRPr="004916FF" w:rsidRDefault="00FD0D43" w:rsidP="004E41A2">
            <w:pPr>
              <w:jc w:val="center"/>
            </w:pPr>
            <w:r>
              <w:t>6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 w:rsidRPr="004916FF"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17, 25.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7</w:t>
            </w:r>
          </w:p>
        </w:tc>
        <w:tc>
          <w:tcPr>
            <w:tcW w:w="562" w:type="dxa"/>
            <w:vAlign w:val="center"/>
          </w:tcPr>
          <w:p w:rsidR="00FD0D43" w:rsidRPr="006131C7" w:rsidRDefault="00FD0D43" w:rsidP="004E41A2">
            <w:pPr>
              <w:jc w:val="center"/>
              <w:rPr>
                <w:color w:val="231F20"/>
                <w:spacing w:val="3"/>
              </w:rPr>
            </w:pPr>
            <w:r>
              <w:rPr>
                <w:color w:val="231F20"/>
                <w:spacing w:val="3"/>
              </w:rPr>
              <w:t>7</w:t>
            </w:r>
          </w:p>
        </w:tc>
        <w:tc>
          <w:tcPr>
            <w:tcW w:w="6693" w:type="dxa"/>
            <w:vAlign w:val="center"/>
          </w:tcPr>
          <w:p w:rsidR="00FD0D43" w:rsidRPr="006131C7" w:rsidRDefault="00FD0D43" w:rsidP="004E41A2">
            <w:r w:rsidRPr="006131C7">
              <w:rPr>
                <w:color w:val="231F20"/>
                <w:spacing w:val="3"/>
              </w:rPr>
              <w:t>Окружност</w:t>
            </w:r>
            <w:r w:rsidRPr="006131C7">
              <w:rPr>
                <w:color w:val="231F20"/>
              </w:rPr>
              <w:t xml:space="preserve">ь. </w:t>
            </w:r>
            <w:r w:rsidRPr="006131C7">
              <w:rPr>
                <w:color w:val="231F20"/>
                <w:spacing w:val="3"/>
              </w:rPr>
              <w:t xml:space="preserve"> 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4, 5, 16, 18–19 исследование — № 6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8</w:t>
            </w:r>
          </w:p>
        </w:tc>
        <w:tc>
          <w:tcPr>
            <w:tcW w:w="562" w:type="dxa"/>
            <w:vAlign w:val="center"/>
          </w:tcPr>
          <w:p w:rsidR="00FD0D43" w:rsidRPr="006131C7" w:rsidRDefault="00FD0D43" w:rsidP="004E41A2">
            <w:pPr>
              <w:jc w:val="center"/>
              <w:rPr>
                <w:color w:val="231F20"/>
                <w:spacing w:val="3"/>
              </w:rPr>
            </w:pPr>
            <w:r>
              <w:rPr>
                <w:color w:val="231F20"/>
                <w:spacing w:val="3"/>
              </w:rPr>
              <w:t>8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 w:rsidRPr="006131C7">
              <w:rPr>
                <w:color w:val="231F20"/>
                <w:spacing w:val="3"/>
              </w:rPr>
              <w:t>Круг</w:t>
            </w:r>
            <w:r>
              <w:rPr>
                <w:color w:val="231F20"/>
                <w:spacing w:val="3"/>
              </w:rPr>
              <w:t xml:space="preserve">. </w:t>
            </w:r>
            <w:r w:rsidRPr="006131C7">
              <w:rPr>
                <w:color w:val="231F20"/>
              </w:rPr>
              <w:t xml:space="preserve"> </w:t>
            </w:r>
            <w:r w:rsidRPr="006131C7">
              <w:rPr>
                <w:color w:val="231F20"/>
                <w:spacing w:val="3"/>
              </w:rPr>
              <w:t xml:space="preserve"> 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Тетрадь-тренажёр:№18,19.  исследование — № 26, 27,33</w:t>
            </w:r>
          </w:p>
        </w:tc>
        <w:tc>
          <w:tcPr>
            <w:tcW w:w="1984" w:type="dxa"/>
          </w:tcPr>
          <w:p w:rsidR="00FD0D43" w:rsidRDefault="00FD0D43" w:rsidP="004E41A2">
            <w:r>
              <w:t>Проверь себя вариант  2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9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</w:pPr>
            <w:r>
              <w:t>9</w:t>
            </w:r>
          </w:p>
        </w:tc>
        <w:tc>
          <w:tcPr>
            <w:tcW w:w="6693" w:type="dxa"/>
            <w:vAlign w:val="center"/>
          </w:tcPr>
          <w:p w:rsidR="00FD0D43" w:rsidRPr="00826AD0" w:rsidRDefault="00FD0D43" w:rsidP="004E41A2">
            <w:r>
              <w:t>Проверочная работа № 1. п</w:t>
            </w:r>
            <w:r w:rsidRPr="00826AD0">
              <w:t>о теме «Линии»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Тетрадь-экзаменатор: Проверочные работы № 1, № 2, с. 4–7;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10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</w:pPr>
            <w:r>
              <w:t>1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t>ВПР по математике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1134"/>
        </w:trPr>
        <w:tc>
          <w:tcPr>
            <w:tcW w:w="650" w:type="dxa"/>
            <w:shd w:val="clear" w:color="auto" w:fill="EAF1DD" w:themeFill="accent3" w:themeFillTint="33"/>
            <w:textDirection w:val="btLr"/>
            <w:vAlign w:val="center"/>
          </w:tcPr>
          <w:p w:rsidR="00FD0D43" w:rsidRDefault="00FD0D43" w:rsidP="004E41A2">
            <w:pPr>
              <w:ind w:left="113" w:right="113"/>
              <w:jc w:val="center"/>
            </w:pPr>
            <w:r>
              <w:t>Раздел  РП</w:t>
            </w:r>
          </w:p>
        </w:tc>
        <w:tc>
          <w:tcPr>
            <w:tcW w:w="562" w:type="dxa"/>
            <w:shd w:val="clear" w:color="auto" w:fill="EAF1DD" w:themeFill="accent3" w:themeFillTint="33"/>
          </w:tcPr>
          <w:p w:rsidR="00FD0D43" w:rsidRPr="002D6E00" w:rsidRDefault="00FD0D43" w:rsidP="004E41A2">
            <w:pPr>
              <w:rPr>
                <w:b/>
                <w:bCs/>
                <w:iCs/>
                <w:color w:val="231F20"/>
                <w:spacing w:val="4"/>
              </w:rPr>
            </w:pPr>
          </w:p>
        </w:tc>
        <w:tc>
          <w:tcPr>
            <w:tcW w:w="6693" w:type="dxa"/>
            <w:shd w:val="clear" w:color="auto" w:fill="EAF1DD" w:themeFill="accent3" w:themeFillTint="33"/>
            <w:vAlign w:val="center"/>
          </w:tcPr>
          <w:p w:rsidR="00FD0D43" w:rsidRPr="002D6E00" w:rsidRDefault="00FD0D43" w:rsidP="004E41A2">
            <w:r w:rsidRPr="002D6E00">
              <w:rPr>
                <w:b/>
                <w:bCs/>
                <w:iCs/>
                <w:color w:val="231F20"/>
                <w:spacing w:val="4"/>
              </w:rPr>
              <w:t>Натуральны</w:t>
            </w:r>
            <w:r w:rsidRPr="002D6E00">
              <w:rPr>
                <w:b/>
                <w:bCs/>
                <w:iCs/>
                <w:color w:val="231F20"/>
              </w:rPr>
              <w:t xml:space="preserve">е </w:t>
            </w:r>
            <w:r w:rsidRPr="002D6E00">
              <w:rPr>
                <w:b/>
                <w:bCs/>
                <w:iCs/>
                <w:color w:val="231F20"/>
                <w:spacing w:val="36"/>
              </w:rPr>
              <w:t xml:space="preserve"> </w:t>
            </w:r>
            <w:r w:rsidRPr="002D6E00">
              <w:rPr>
                <w:b/>
                <w:bCs/>
                <w:iCs/>
                <w:color w:val="231F20"/>
                <w:spacing w:val="4"/>
              </w:rPr>
              <w:t>числ</w:t>
            </w:r>
            <w:r w:rsidRPr="002D6E00">
              <w:rPr>
                <w:b/>
                <w:bCs/>
                <w:iCs/>
                <w:color w:val="231F20"/>
              </w:rPr>
              <w:t xml:space="preserve">а </w:t>
            </w:r>
            <w:r w:rsidRPr="002D6E00">
              <w:rPr>
                <w:b/>
                <w:bCs/>
                <w:iCs/>
                <w:color w:val="231F20"/>
                <w:spacing w:val="10"/>
              </w:rPr>
              <w:t xml:space="preserve"> </w:t>
            </w:r>
            <w:r w:rsidRPr="002D6E00">
              <w:rPr>
                <w:b/>
                <w:bCs/>
                <w:iCs/>
                <w:color w:val="231F20"/>
                <w:spacing w:val="4"/>
              </w:rPr>
              <w:t>(1</w:t>
            </w:r>
            <w:r w:rsidRPr="002D6E00">
              <w:rPr>
                <w:b/>
                <w:bCs/>
                <w:iCs/>
                <w:color w:val="231F20"/>
              </w:rPr>
              <w:t xml:space="preserve">2 </w:t>
            </w:r>
            <w:r w:rsidRPr="002D6E00">
              <w:rPr>
                <w:b/>
                <w:bCs/>
                <w:iCs/>
                <w:color w:val="231F20"/>
                <w:spacing w:val="2"/>
              </w:rPr>
              <w:t xml:space="preserve"> </w:t>
            </w:r>
            <w:r w:rsidRPr="002D6E00">
              <w:rPr>
                <w:b/>
                <w:bCs/>
                <w:iCs/>
                <w:color w:val="231F20"/>
                <w:spacing w:val="4"/>
                <w:w w:val="103"/>
              </w:rPr>
              <w:t>уроков)</w:t>
            </w:r>
          </w:p>
        </w:tc>
        <w:tc>
          <w:tcPr>
            <w:tcW w:w="7938" w:type="dxa"/>
            <w:gridSpan w:val="4"/>
            <w:shd w:val="clear" w:color="auto" w:fill="EAF1DD" w:themeFill="accent3" w:themeFillTint="33"/>
          </w:tcPr>
          <w:p w:rsidR="00FD0D43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16FF">
              <w:rPr>
                <w:b/>
                <w:i/>
                <w:sz w:val="18"/>
                <w:szCs w:val="18"/>
                <w:u w:val="single"/>
              </w:rPr>
              <w:t>Личностные:</w:t>
            </w:r>
            <w:r w:rsidRPr="002D6E00">
              <w:rPr>
                <w:sz w:val="18"/>
                <w:szCs w:val="18"/>
              </w:rPr>
              <w:t xml:space="preserve"> Ясно, точно и грамотно излагать свои мысли в устной и письменной речи, понимать смысл поставленной задачи.</w:t>
            </w:r>
            <w:r>
              <w:rPr>
                <w:sz w:val="18"/>
                <w:szCs w:val="18"/>
              </w:rPr>
              <w:t xml:space="preserve"> </w:t>
            </w:r>
            <w:r w:rsidRPr="002D6E00">
              <w:rPr>
                <w:sz w:val="18"/>
                <w:szCs w:val="18"/>
              </w:rPr>
              <w:t>Формировать умение контролировать учебный процесс.</w:t>
            </w:r>
          </w:p>
          <w:p w:rsidR="00FD0D43" w:rsidRDefault="00FD0D43" w:rsidP="004E41A2">
            <w:proofErr w:type="spellStart"/>
            <w:r w:rsidRPr="002D6E00">
              <w:rPr>
                <w:b/>
                <w:i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D6E00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2D6E00">
              <w:rPr>
                <w:bCs/>
                <w:sz w:val="18"/>
                <w:szCs w:val="18"/>
              </w:rPr>
              <w:t xml:space="preserve"> Читать </w:t>
            </w:r>
            <w:r w:rsidRPr="002D6E00">
              <w:rPr>
                <w:sz w:val="18"/>
                <w:szCs w:val="18"/>
              </w:rPr>
              <w:t xml:space="preserve">и </w:t>
            </w:r>
            <w:r w:rsidRPr="002D6E00">
              <w:rPr>
                <w:bCs/>
                <w:sz w:val="18"/>
                <w:szCs w:val="18"/>
              </w:rPr>
              <w:t xml:space="preserve">записывать </w:t>
            </w:r>
            <w:r w:rsidRPr="002D6E00">
              <w:rPr>
                <w:sz w:val="18"/>
                <w:szCs w:val="18"/>
              </w:rPr>
              <w:t xml:space="preserve">большие натуральные  числа.   </w:t>
            </w:r>
            <w:r w:rsidRPr="002D6E00">
              <w:rPr>
                <w:bCs/>
                <w:sz w:val="18"/>
                <w:szCs w:val="18"/>
              </w:rPr>
              <w:t xml:space="preserve">Использовать  </w:t>
            </w:r>
            <w:r w:rsidRPr="002D6E00">
              <w:rPr>
                <w:sz w:val="18"/>
                <w:szCs w:val="18"/>
              </w:rPr>
              <w:t>для записи больших чисел сокращения: тыс., млн</w:t>
            </w:r>
            <w:r>
              <w:rPr>
                <w:sz w:val="18"/>
                <w:szCs w:val="18"/>
              </w:rPr>
              <w:t>.</w:t>
            </w:r>
            <w:r w:rsidRPr="002D6E00">
              <w:rPr>
                <w:sz w:val="18"/>
                <w:szCs w:val="18"/>
              </w:rPr>
              <w:t>, млрд.</w:t>
            </w:r>
            <w:r w:rsidRPr="002D6E00">
              <w:rPr>
                <w:bCs/>
                <w:sz w:val="18"/>
                <w:szCs w:val="18"/>
              </w:rPr>
              <w:t xml:space="preserve"> Переходить </w:t>
            </w:r>
            <w:r w:rsidRPr="002D6E00">
              <w:rPr>
                <w:sz w:val="18"/>
                <w:szCs w:val="18"/>
              </w:rPr>
              <w:t xml:space="preserve">от одних единиц измерения величин к другим. </w:t>
            </w:r>
            <w:r w:rsidRPr="002D6E00">
              <w:rPr>
                <w:bCs/>
                <w:sz w:val="18"/>
                <w:szCs w:val="18"/>
              </w:rPr>
              <w:t xml:space="preserve">Находить </w:t>
            </w:r>
            <w:r w:rsidRPr="002D6E00">
              <w:rPr>
                <w:sz w:val="18"/>
                <w:szCs w:val="18"/>
              </w:rPr>
              <w:t xml:space="preserve">ошибки при переходе от одних единиц измерения к другим.  </w:t>
            </w:r>
            <w:r w:rsidRPr="002D6E00">
              <w:rPr>
                <w:bCs/>
                <w:sz w:val="18"/>
                <w:szCs w:val="18"/>
              </w:rPr>
              <w:t xml:space="preserve">Читать </w:t>
            </w:r>
            <w:r w:rsidRPr="002D6E00">
              <w:rPr>
                <w:sz w:val="18"/>
                <w:szCs w:val="18"/>
              </w:rPr>
              <w:t xml:space="preserve">и </w:t>
            </w:r>
            <w:r w:rsidRPr="002D6E00">
              <w:rPr>
                <w:bCs/>
                <w:sz w:val="18"/>
                <w:szCs w:val="18"/>
              </w:rPr>
              <w:t xml:space="preserve">записывать </w:t>
            </w:r>
            <w:r w:rsidRPr="002D6E00">
              <w:rPr>
                <w:sz w:val="18"/>
                <w:szCs w:val="18"/>
              </w:rPr>
              <w:t>числа в непозицион</w:t>
            </w:r>
            <w:r w:rsidRPr="002D6E00">
              <w:rPr>
                <w:sz w:val="18"/>
                <w:szCs w:val="18"/>
              </w:rPr>
              <w:softHyphen/>
              <w:t>ной системе счисления (клинопись, римская нумерация)</w:t>
            </w:r>
            <w:r w:rsidRPr="002D6E00">
              <w:rPr>
                <w:bCs/>
                <w:sz w:val="18"/>
                <w:szCs w:val="18"/>
              </w:rPr>
              <w:t xml:space="preserve"> Исследовать </w:t>
            </w:r>
            <w:r w:rsidRPr="002D6E00">
              <w:rPr>
                <w:sz w:val="18"/>
                <w:szCs w:val="18"/>
              </w:rPr>
              <w:t>числовые закономерности</w:t>
            </w:r>
            <w:r w:rsidRPr="002D6E00">
              <w:rPr>
                <w:bCs/>
                <w:sz w:val="18"/>
                <w:szCs w:val="18"/>
              </w:rPr>
              <w:t xml:space="preserve"> Моделировать </w:t>
            </w:r>
            <w:r w:rsidRPr="002D6E00">
              <w:rPr>
                <w:sz w:val="18"/>
                <w:szCs w:val="18"/>
              </w:rPr>
              <w:t xml:space="preserve">ход решения с помощью рисунка, </w:t>
            </w:r>
            <w:r w:rsidRPr="002D6E00">
              <w:rPr>
                <w:bCs/>
                <w:sz w:val="18"/>
                <w:szCs w:val="18"/>
              </w:rPr>
              <w:t xml:space="preserve">с </w:t>
            </w:r>
            <w:r w:rsidRPr="002D6E00">
              <w:rPr>
                <w:sz w:val="18"/>
                <w:szCs w:val="18"/>
              </w:rPr>
              <w:t>помощью дерева возможных вариантов</w:t>
            </w:r>
          </w:p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11</w:t>
            </w:r>
          </w:p>
        </w:tc>
        <w:tc>
          <w:tcPr>
            <w:tcW w:w="562" w:type="dxa"/>
            <w:vAlign w:val="center"/>
          </w:tcPr>
          <w:p w:rsidR="00FD0D43" w:rsidRPr="00826AD0" w:rsidRDefault="00FD0D43" w:rsidP="004E41A2">
            <w:pPr>
              <w:jc w:val="center"/>
              <w:rPr>
                <w:spacing w:val="9"/>
              </w:rPr>
            </w:pPr>
            <w:r>
              <w:rPr>
                <w:spacing w:val="9"/>
              </w:rPr>
              <w:t>1</w:t>
            </w:r>
          </w:p>
        </w:tc>
        <w:tc>
          <w:tcPr>
            <w:tcW w:w="6693" w:type="dxa"/>
            <w:vAlign w:val="center"/>
          </w:tcPr>
          <w:p w:rsidR="00FD0D43" w:rsidRPr="00826AD0" w:rsidRDefault="00FD0D43" w:rsidP="004E41A2">
            <w:r w:rsidRPr="00826AD0">
              <w:rPr>
                <w:spacing w:val="9"/>
              </w:rPr>
              <w:t>Как записывают и читают числа.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33, 34</w:t>
            </w:r>
          </w:p>
        </w:tc>
        <w:tc>
          <w:tcPr>
            <w:tcW w:w="1984" w:type="dxa"/>
          </w:tcPr>
          <w:p w:rsidR="00FD0D43" w:rsidRDefault="00FD0D43" w:rsidP="004E41A2">
            <w:r>
              <w:t>Занятие 2, ИУ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12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  <w:rPr>
                <w:spacing w:val="9"/>
              </w:rPr>
            </w:pPr>
            <w:r>
              <w:rPr>
                <w:spacing w:val="9"/>
              </w:rPr>
              <w:t>2</w:t>
            </w:r>
          </w:p>
        </w:tc>
        <w:tc>
          <w:tcPr>
            <w:tcW w:w="6693" w:type="dxa"/>
            <w:vAlign w:val="center"/>
          </w:tcPr>
          <w:p w:rsidR="00FD0D43" w:rsidRPr="00826AD0" w:rsidRDefault="00FD0D43" w:rsidP="004E41A2">
            <w:r>
              <w:rPr>
                <w:spacing w:val="9"/>
              </w:rPr>
              <w:t>Римская нумерация</w:t>
            </w:r>
            <w:r w:rsidRPr="00826AD0">
              <w:rPr>
                <w:spacing w:val="9"/>
              </w:rPr>
              <w:t>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46-49; исследование - № 58</w:t>
            </w:r>
          </w:p>
        </w:tc>
        <w:tc>
          <w:tcPr>
            <w:tcW w:w="1984" w:type="dxa"/>
          </w:tcPr>
          <w:p w:rsidR="00FD0D43" w:rsidRDefault="00FD0D43" w:rsidP="004E41A2">
            <w:r>
              <w:t>ЗОО Запись чисел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13</w:t>
            </w:r>
          </w:p>
        </w:tc>
        <w:tc>
          <w:tcPr>
            <w:tcW w:w="562" w:type="dxa"/>
            <w:vAlign w:val="center"/>
          </w:tcPr>
          <w:p w:rsidR="00FD0D43" w:rsidRPr="00826AD0" w:rsidRDefault="00FD0D43" w:rsidP="004E41A2">
            <w:pPr>
              <w:jc w:val="center"/>
            </w:pPr>
            <w:r>
              <w:t>3</w:t>
            </w:r>
          </w:p>
        </w:tc>
        <w:tc>
          <w:tcPr>
            <w:tcW w:w="6693" w:type="dxa"/>
            <w:vAlign w:val="center"/>
          </w:tcPr>
          <w:p w:rsidR="00FD0D43" w:rsidRPr="00826AD0" w:rsidRDefault="00FD0D43" w:rsidP="004E41A2">
            <w:r>
              <w:t>Натуральный ряд</w:t>
            </w:r>
            <w:r w:rsidRPr="00826AD0">
              <w:t>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 xml:space="preserve">Тетрадь-тренажёр: № 37 </w:t>
            </w:r>
            <w:r>
              <w:lastRenderedPageBreak/>
              <w:t xml:space="preserve">исследование — № 58 </w:t>
            </w:r>
          </w:p>
        </w:tc>
        <w:tc>
          <w:tcPr>
            <w:tcW w:w="1984" w:type="dxa"/>
            <w:vMerge w:val="restart"/>
          </w:tcPr>
          <w:p w:rsidR="00FD0D43" w:rsidRDefault="00FD0D43" w:rsidP="004E41A2">
            <w:r>
              <w:lastRenderedPageBreak/>
              <w:t xml:space="preserve">Задание к </w:t>
            </w:r>
            <w:r>
              <w:lastRenderedPageBreak/>
              <w:t>занятию «Создаем математический кроссворд»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2" w:type="dxa"/>
            <w:vAlign w:val="center"/>
          </w:tcPr>
          <w:p w:rsidR="00FD0D43" w:rsidRPr="00826AD0" w:rsidRDefault="00FD0D43" w:rsidP="004E41A2">
            <w:pPr>
              <w:jc w:val="center"/>
            </w:pPr>
            <w:r>
              <w:t>4</w:t>
            </w:r>
          </w:p>
        </w:tc>
        <w:tc>
          <w:tcPr>
            <w:tcW w:w="6693" w:type="dxa"/>
            <w:vAlign w:val="center"/>
          </w:tcPr>
          <w:p w:rsidR="00FD0D43" w:rsidRPr="00826AD0" w:rsidRDefault="00FD0D43" w:rsidP="004E41A2">
            <w:r w:rsidRPr="00826AD0">
              <w:t>Сравнение натуральных чисел.</w:t>
            </w:r>
            <w:r w:rsidRPr="00826AD0">
              <w:rPr>
                <w:spacing w:val="3"/>
              </w:rPr>
              <w:t xml:space="preserve"> 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 xml:space="preserve">Тетрадь-тренажёр: № 36, 44, 45 </w:t>
            </w:r>
          </w:p>
        </w:tc>
        <w:tc>
          <w:tcPr>
            <w:tcW w:w="1984" w:type="dxa"/>
            <w:vMerge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15</w:t>
            </w:r>
          </w:p>
        </w:tc>
        <w:tc>
          <w:tcPr>
            <w:tcW w:w="562" w:type="dxa"/>
            <w:vAlign w:val="center"/>
          </w:tcPr>
          <w:p w:rsidR="00FD0D43" w:rsidRPr="00826AD0" w:rsidRDefault="00FD0D43" w:rsidP="004E41A2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5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 w:rsidRPr="00826AD0">
              <w:rPr>
                <w:spacing w:val="3"/>
              </w:rPr>
              <w:t>Координатна</w:t>
            </w:r>
            <w:r w:rsidRPr="00826AD0">
              <w:t xml:space="preserve">я </w:t>
            </w:r>
            <w:r w:rsidRPr="00826AD0">
              <w:rPr>
                <w:spacing w:val="32"/>
              </w:rPr>
              <w:t xml:space="preserve"> </w:t>
            </w:r>
            <w:r w:rsidRPr="00826AD0">
              <w:rPr>
                <w:spacing w:val="3"/>
                <w:w w:val="103"/>
              </w:rPr>
              <w:t>прямая.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38 - 43, исследование — № 60</w:t>
            </w:r>
          </w:p>
        </w:tc>
        <w:tc>
          <w:tcPr>
            <w:tcW w:w="1984" w:type="dxa"/>
            <w:vMerge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16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</w:p>
        </w:tc>
        <w:tc>
          <w:tcPr>
            <w:tcW w:w="6693" w:type="dxa"/>
            <w:vAlign w:val="center"/>
          </w:tcPr>
          <w:p w:rsidR="00FD0D43" w:rsidRPr="00826AD0" w:rsidRDefault="00FD0D43" w:rsidP="004E41A2">
            <w:r>
              <w:rPr>
                <w:spacing w:val="6"/>
              </w:rPr>
              <w:t>Как округляют числа.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53, 54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17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rPr>
                <w:spacing w:val="6"/>
              </w:rPr>
              <w:t>Правило о</w:t>
            </w:r>
            <w:r w:rsidRPr="00826AD0">
              <w:rPr>
                <w:spacing w:val="6"/>
              </w:rPr>
              <w:t>кругление натуральных чисел</w:t>
            </w:r>
            <w:r>
              <w:rPr>
                <w:spacing w:val="6"/>
              </w:rPr>
              <w:t>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 xml:space="preserve">Задачник: </w:t>
            </w:r>
            <w:proofErr w:type="gramStart"/>
            <w:r>
              <w:t>СР</w:t>
            </w:r>
            <w:proofErr w:type="gramEnd"/>
            <w:r>
              <w:t xml:space="preserve"> 1</w:t>
            </w:r>
          </w:p>
        </w:tc>
        <w:tc>
          <w:tcPr>
            <w:tcW w:w="1984" w:type="dxa"/>
          </w:tcPr>
          <w:p w:rsidR="00FD0D43" w:rsidRDefault="00FD0D43" w:rsidP="004E41A2">
            <w:r>
              <w:t xml:space="preserve">Ответ на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воп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18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</w:pPr>
            <w:r>
              <w:t>8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t>Примеры решения комбинаторных задач.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19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</w:pPr>
            <w:r>
              <w:t>9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t>Решение комбинаторных задач перебором вариантов.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55, 56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20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jc w:val="center"/>
            </w:pPr>
            <w:r>
              <w:t>10</w:t>
            </w: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t>Дерево возможных вариантов.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57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21</w:t>
            </w:r>
          </w:p>
        </w:tc>
        <w:tc>
          <w:tcPr>
            <w:tcW w:w="562" w:type="dxa"/>
            <w:vAlign w:val="center"/>
          </w:tcPr>
          <w:p w:rsidR="00FD0D43" w:rsidRPr="00DF14B0" w:rsidRDefault="00FD0D43" w:rsidP="004E41A2">
            <w:pPr>
              <w:jc w:val="center"/>
            </w:pPr>
            <w:r>
              <w:t>11</w:t>
            </w:r>
          </w:p>
        </w:tc>
        <w:tc>
          <w:tcPr>
            <w:tcW w:w="6693" w:type="dxa"/>
            <w:vAlign w:val="center"/>
          </w:tcPr>
          <w:p w:rsidR="00FD0D43" w:rsidRPr="00DF14B0" w:rsidRDefault="00FD0D43" w:rsidP="004E41A2">
            <w:r w:rsidRPr="00DF14B0">
              <w:t>Обобщение и система</w:t>
            </w:r>
            <w:r w:rsidRPr="00DF14B0">
              <w:softHyphen/>
              <w:t>тизация знаний по теме: «Натуральные числа»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 xml:space="preserve">Тетрадь-тренажёр: «Выполняем тест», </w:t>
            </w:r>
          </w:p>
        </w:tc>
        <w:tc>
          <w:tcPr>
            <w:tcW w:w="1984" w:type="dxa"/>
          </w:tcPr>
          <w:p w:rsidR="00FD0D43" w:rsidRDefault="00FD0D43" w:rsidP="004E41A2">
            <w:r>
              <w:t>Проверь себя. В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22</w:t>
            </w:r>
          </w:p>
        </w:tc>
        <w:tc>
          <w:tcPr>
            <w:tcW w:w="562" w:type="dxa"/>
            <w:vAlign w:val="center"/>
          </w:tcPr>
          <w:p w:rsidR="00FD0D43" w:rsidRDefault="00FD0D43" w:rsidP="004E41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693" w:type="dxa"/>
            <w:vAlign w:val="center"/>
          </w:tcPr>
          <w:p w:rsidR="00FD0D43" w:rsidRPr="00362B7E" w:rsidRDefault="00FD0D43" w:rsidP="004E41A2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>
              <w:t>Контрольная работа  № 1.</w:t>
            </w:r>
            <w:r w:rsidRPr="002D4ED4">
              <w:rPr>
                <w:spacing w:val="1"/>
                <w:sz w:val="20"/>
                <w:szCs w:val="20"/>
              </w:rPr>
              <w:t xml:space="preserve">  </w:t>
            </w:r>
            <w:r w:rsidRPr="00A96C71">
              <w:rPr>
                <w:spacing w:val="1"/>
              </w:rPr>
              <w:t>«</w:t>
            </w:r>
            <w:r w:rsidRPr="00A96C71">
              <w:t>Натуральные числа</w:t>
            </w:r>
            <w:r w:rsidRPr="00A96C71">
              <w:rPr>
                <w:spacing w:val="1"/>
              </w:rPr>
              <w:t>»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Тетрадь-экзаменатор: Проверочные работы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trHeight w:val="292"/>
        </w:trPr>
        <w:tc>
          <w:tcPr>
            <w:tcW w:w="650" w:type="dxa"/>
            <w:shd w:val="clear" w:color="auto" w:fill="FFFFCC"/>
            <w:textDirection w:val="btLr"/>
            <w:vAlign w:val="center"/>
          </w:tcPr>
          <w:p w:rsidR="00FD0D43" w:rsidRDefault="00FD0D43" w:rsidP="004E41A2">
            <w:pPr>
              <w:ind w:left="113" w:right="113"/>
              <w:jc w:val="center"/>
            </w:pPr>
            <w:r>
              <w:t>Раздел  РП</w:t>
            </w:r>
          </w:p>
        </w:tc>
        <w:tc>
          <w:tcPr>
            <w:tcW w:w="562" w:type="dxa"/>
            <w:shd w:val="clear" w:color="auto" w:fill="FFFFCC"/>
          </w:tcPr>
          <w:p w:rsidR="00FD0D43" w:rsidRPr="00EE6E42" w:rsidRDefault="00FD0D43" w:rsidP="004E41A2">
            <w:pPr>
              <w:rPr>
                <w:b/>
                <w:bCs/>
                <w:iCs/>
                <w:color w:val="231F20"/>
                <w:spacing w:val="4"/>
              </w:rPr>
            </w:pPr>
          </w:p>
        </w:tc>
        <w:tc>
          <w:tcPr>
            <w:tcW w:w="6693" w:type="dxa"/>
            <w:shd w:val="clear" w:color="auto" w:fill="FFFFCC"/>
            <w:vAlign w:val="center"/>
          </w:tcPr>
          <w:p w:rsidR="00FD0D43" w:rsidRPr="00EE6E42" w:rsidRDefault="00FD0D43" w:rsidP="004E41A2">
            <w:pPr>
              <w:rPr>
                <w:b/>
                <w:bCs/>
                <w:iCs/>
                <w:color w:val="231F20"/>
                <w:spacing w:val="4"/>
              </w:rPr>
            </w:pPr>
            <w:r w:rsidRPr="00EE6E42">
              <w:rPr>
                <w:b/>
                <w:bCs/>
                <w:iCs/>
                <w:color w:val="231F20"/>
                <w:spacing w:val="4"/>
              </w:rPr>
              <w:t xml:space="preserve">Натуральные числа. </w:t>
            </w:r>
          </w:p>
          <w:p w:rsidR="00FD0D43" w:rsidRPr="002D6E00" w:rsidRDefault="00FD0D43" w:rsidP="004E41A2">
            <w:r w:rsidRPr="00EE6E42">
              <w:rPr>
                <w:b/>
                <w:bCs/>
                <w:iCs/>
                <w:color w:val="231F20"/>
                <w:spacing w:val="4"/>
              </w:rPr>
              <w:t>Действи</w:t>
            </w:r>
            <w:r w:rsidRPr="00EE6E42">
              <w:rPr>
                <w:b/>
                <w:bCs/>
                <w:iCs/>
                <w:color w:val="231F20"/>
              </w:rPr>
              <w:t xml:space="preserve">я </w:t>
            </w:r>
            <w:r w:rsidRPr="00EE6E42">
              <w:rPr>
                <w:b/>
                <w:bCs/>
                <w:iCs/>
                <w:color w:val="231F20"/>
                <w:spacing w:val="23"/>
              </w:rPr>
              <w:t xml:space="preserve"> </w:t>
            </w:r>
            <w:r w:rsidRPr="00EE6E42">
              <w:rPr>
                <w:b/>
                <w:bCs/>
                <w:iCs/>
                <w:color w:val="231F20"/>
              </w:rPr>
              <w:t>с</w:t>
            </w:r>
            <w:r w:rsidRPr="00EE6E42">
              <w:rPr>
                <w:b/>
                <w:bCs/>
                <w:iCs/>
                <w:color w:val="231F20"/>
                <w:spacing w:val="42"/>
              </w:rPr>
              <w:t xml:space="preserve"> </w:t>
            </w:r>
            <w:r w:rsidRPr="00EE6E42">
              <w:rPr>
                <w:b/>
                <w:bCs/>
                <w:iCs/>
                <w:color w:val="231F20"/>
                <w:spacing w:val="4"/>
              </w:rPr>
              <w:t>натуральным</w:t>
            </w:r>
            <w:r w:rsidRPr="00EE6E42">
              <w:rPr>
                <w:b/>
                <w:bCs/>
                <w:iCs/>
                <w:color w:val="231F20"/>
              </w:rPr>
              <w:t xml:space="preserve">и </w:t>
            </w:r>
            <w:r w:rsidRPr="00EE6E42">
              <w:rPr>
                <w:b/>
                <w:bCs/>
                <w:iCs/>
                <w:color w:val="231F20"/>
                <w:spacing w:val="40"/>
              </w:rPr>
              <w:t xml:space="preserve"> </w:t>
            </w:r>
            <w:r w:rsidRPr="00EE6E42">
              <w:rPr>
                <w:b/>
                <w:bCs/>
                <w:iCs/>
                <w:color w:val="231F20"/>
                <w:spacing w:val="4"/>
              </w:rPr>
              <w:t>числам</w:t>
            </w:r>
            <w:r w:rsidRPr="00EE6E42">
              <w:rPr>
                <w:b/>
                <w:bCs/>
                <w:iCs/>
                <w:color w:val="231F20"/>
              </w:rPr>
              <w:t xml:space="preserve">и.   </w:t>
            </w:r>
            <w:r w:rsidRPr="00EE6E42">
              <w:rPr>
                <w:b/>
                <w:bCs/>
                <w:iCs/>
                <w:color w:val="231F20"/>
                <w:spacing w:val="7"/>
              </w:rPr>
              <w:t xml:space="preserve"> </w:t>
            </w:r>
            <w:r w:rsidRPr="00EE6E42">
              <w:rPr>
                <w:b/>
                <w:bCs/>
                <w:iCs/>
                <w:color w:val="231F20"/>
                <w:spacing w:val="4"/>
              </w:rPr>
              <w:t>(2</w:t>
            </w:r>
            <w:r w:rsidRPr="00EE6E42">
              <w:rPr>
                <w:b/>
                <w:bCs/>
                <w:iCs/>
                <w:color w:val="231F20"/>
              </w:rPr>
              <w:t xml:space="preserve">1 </w:t>
            </w:r>
            <w:r w:rsidRPr="00EE6E42">
              <w:rPr>
                <w:b/>
                <w:bCs/>
                <w:iCs/>
                <w:color w:val="231F20"/>
                <w:spacing w:val="2"/>
              </w:rPr>
              <w:t xml:space="preserve"> </w:t>
            </w:r>
            <w:r w:rsidRPr="00EE6E42">
              <w:rPr>
                <w:b/>
                <w:bCs/>
                <w:iCs/>
                <w:color w:val="231F20"/>
                <w:spacing w:val="4"/>
                <w:w w:val="103"/>
              </w:rPr>
              <w:t>урок)</w:t>
            </w:r>
          </w:p>
        </w:tc>
        <w:tc>
          <w:tcPr>
            <w:tcW w:w="7938" w:type="dxa"/>
            <w:gridSpan w:val="4"/>
            <w:shd w:val="clear" w:color="auto" w:fill="FFFFCC"/>
          </w:tcPr>
          <w:p w:rsidR="00FD0D43" w:rsidRPr="0045791F" w:rsidRDefault="00FD0D43" w:rsidP="004E41A2">
            <w:pPr>
              <w:contextualSpacing/>
              <w:jc w:val="both"/>
              <w:rPr>
                <w:sz w:val="18"/>
                <w:szCs w:val="18"/>
              </w:rPr>
            </w:pPr>
            <w:r w:rsidRPr="00EE6E42">
              <w:rPr>
                <w:b/>
                <w:i/>
                <w:sz w:val="18"/>
                <w:szCs w:val="18"/>
                <w:u w:val="single"/>
              </w:rPr>
              <w:t>Личностные:</w:t>
            </w:r>
            <w:r w:rsidRPr="00EE6E42">
              <w:rPr>
                <w:sz w:val="18"/>
                <w:szCs w:val="18"/>
              </w:rPr>
              <w:t xml:space="preserve"> Формировать способность самостоятельно принимать решения по достижению учебной цели. Формировать умение контролировать учебный процесс, </w:t>
            </w:r>
            <w:r w:rsidRPr="00EE6E42">
              <w:rPr>
                <w:bCs/>
                <w:color w:val="000000"/>
                <w:sz w:val="18"/>
                <w:szCs w:val="18"/>
              </w:rPr>
              <w:t>способность к самооценке на основе критерия успешности учебной деятельности</w:t>
            </w:r>
            <w:r w:rsidRPr="00EE6E42">
              <w:rPr>
                <w:sz w:val="18"/>
                <w:szCs w:val="18"/>
              </w:rPr>
              <w:t>. Установление связи между целью деятельности и ее мотивом</w:t>
            </w:r>
            <w:r w:rsidRPr="0045791F">
              <w:rPr>
                <w:sz w:val="18"/>
                <w:szCs w:val="18"/>
              </w:rPr>
              <w:t>.</w:t>
            </w:r>
          </w:p>
          <w:p w:rsidR="00FD0D43" w:rsidRDefault="00FD0D43" w:rsidP="004E41A2">
            <w:pPr>
              <w:jc w:val="both"/>
            </w:pPr>
            <w:proofErr w:type="spellStart"/>
            <w:r w:rsidRPr="00EE6E42">
              <w:rPr>
                <w:b/>
                <w:i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EE6E42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EE6E42">
              <w:rPr>
                <w:bCs/>
                <w:sz w:val="18"/>
                <w:szCs w:val="18"/>
              </w:rPr>
              <w:t xml:space="preserve"> </w:t>
            </w:r>
            <w:r w:rsidRPr="00EE6E42">
              <w:rPr>
                <w:sz w:val="18"/>
                <w:szCs w:val="18"/>
              </w:rPr>
              <w:t xml:space="preserve">Применять алгоритм сложения и вычитания многозначных чисел. Овладеть понятием «уравнение», как математической модели, позволяющей описывать реальные процессы. </w:t>
            </w:r>
            <w:r w:rsidRPr="00EE6E42">
              <w:rPr>
                <w:bCs/>
                <w:sz w:val="18"/>
                <w:szCs w:val="18"/>
              </w:rPr>
              <w:t xml:space="preserve">Решать </w:t>
            </w:r>
            <w:r w:rsidRPr="00EE6E42">
              <w:rPr>
                <w:sz w:val="18"/>
                <w:szCs w:val="18"/>
              </w:rPr>
              <w:t>текстовые зада</w:t>
            </w:r>
            <w:r>
              <w:rPr>
                <w:sz w:val="18"/>
                <w:szCs w:val="18"/>
              </w:rPr>
              <w:softHyphen/>
              <w:t>чи арифметическим способом, ис</w:t>
            </w:r>
            <w:r w:rsidRPr="00EE6E42">
              <w:rPr>
                <w:sz w:val="18"/>
                <w:szCs w:val="18"/>
              </w:rPr>
              <w:t>пользуя различные зависимости между величинами (скорость, время, расстояние; работа, производитель</w:t>
            </w:r>
            <w:r w:rsidRPr="00EE6E42">
              <w:rPr>
                <w:sz w:val="18"/>
                <w:szCs w:val="18"/>
              </w:rPr>
              <w:softHyphen/>
              <w:t xml:space="preserve">ность, время и т.п.): </w:t>
            </w:r>
            <w:r w:rsidRPr="00EE6E42">
              <w:rPr>
                <w:bCs/>
                <w:sz w:val="18"/>
                <w:szCs w:val="18"/>
              </w:rPr>
              <w:t xml:space="preserve">анализировать </w:t>
            </w:r>
            <w:r w:rsidRPr="00EE6E42">
              <w:rPr>
                <w:sz w:val="18"/>
                <w:szCs w:val="18"/>
              </w:rPr>
              <w:t xml:space="preserve">и </w:t>
            </w:r>
            <w:r w:rsidRPr="00EE6E42">
              <w:rPr>
                <w:bCs/>
                <w:sz w:val="18"/>
                <w:szCs w:val="18"/>
              </w:rPr>
              <w:t xml:space="preserve">осмысливать </w:t>
            </w:r>
            <w:r w:rsidRPr="00EE6E42">
              <w:rPr>
                <w:sz w:val="18"/>
                <w:szCs w:val="18"/>
              </w:rPr>
              <w:t xml:space="preserve">текст задачи. </w:t>
            </w:r>
            <w:proofErr w:type="spellStart"/>
            <w:r w:rsidRPr="00EE6E42">
              <w:rPr>
                <w:sz w:val="18"/>
                <w:szCs w:val="18"/>
              </w:rPr>
              <w:t>П</w:t>
            </w:r>
            <w:r w:rsidRPr="00EE6E42">
              <w:rPr>
                <w:rFonts w:eastAsia="Century Schoolbook"/>
                <w:bCs/>
                <w:sz w:val="18"/>
                <w:szCs w:val="18"/>
              </w:rPr>
              <w:t>ереформулировывать</w:t>
            </w:r>
            <w:proofErr w:type="spellEnd"/>
            <w:r w:rsidRPr="00EE6E42">
              <w:rPr>
                <w:rFonts w:eastAsia="Century Schoolbook"/>
                <w:bCs/>
                <w:sz w:val="18"/>
                <w:szCs w:val="18"/>
              </w:rPr>
              <w:t xml:space="preserve"> </w:t>
            </w:r>
            <w:r w:rsidRPr="00EE6E42">
              <w:rPr>
                <w:sz w:val="18"/>
                <w:szCs w:val="18"/>
              </w:rPr>
              <w:t xml:space="preserve">условие; </w:t>
            </w:r>
            <w:r w:rsidRPr="00EE6E42">
              <w:rPr>
                <w:rFonts w:eastAsia="Century Schoolbook"/>
                <w:bCs/>
                <w:sz w:val="18"/>
                <w:szCs w:val="18"/>
              </w:rPr>
              <w:t>строить</w:t>
            </w:r>
            <w:r w:rsidRPr="00EE6E42">
              <w:rPr>
                <w:sz w:val="18"/>
                <w:szCs w:val="18"/>
              </w:rPr>
              <w:t xml:space="preserve"> логическую цепоч</w:t>
            </w:r>
            <w:r w:rsidRPr="00EE6E42">
              <w:rPr>
                <w:sz w:val="18"/>
                <w:szCs w:val="18"/>
              </w:rPr>
              <w:softHyphen/>
              <w:t xml:space="preserve">ку рассуждений; критически </w:t>
            </w:r>
            <w:r w:rsidRPr="00EE6E42">
              <w:rPr>
                <w:rFonts w:eastAsia="Century Schoolbook"/>
                <w:bCs/>
                <w:sz w:val="18"/>
                <w:szCs w:val="18"/>
              </w:rPr>
              <w:t>оцени</w:t>
            </w:r>
            <w:r w:rsidRPr="00EE6E42">
              <w:rPr>
                <w:rFonts w:eastAsia="Century Schoolbook"/>
                <w:bCs/>
                <w:sz w:val="18"/>
                <w:szCs w:val="18"/>
              </w:rPr>
              <w:softHyphen/>
              <w:t>вать</w:t>
            </w:r>
            <w:r w:rsidRPr="00EE6E42">
              <w:rPr>
                <w:sz w:val="18"/>
                <w:szCs w:val="18"/>
              </w:rPr>
              <w:t xml:space="preserve"> полученный ответ, </w:t>
            </w:r>
            <w:r w:rsidRPr="00EE6E42">
              <w:rPr>
                <w:rFonts w:eastAsia="Century Schoolbook"/>
                <w:bCs/>
                <w:sz w:val="18"/>
                <w:szCs w:val="18"/>
              </w:rPr>
              <w:t>осущест</w:t>
            </w:r>
            <w:r w:rsidRPr="00EE6E42">
              <w:rPr>
                <w:rFonts w:eastAsia="Century Schoolbook"/>
                <w:bCs/>
                <w:sz w:val="18"/>
                <w:szCs w:val="18"/>
              </w:rPr>
              <w:softHyphen/>
              <w:t xml:space="preserve">влять </w:t>
            </w:r>
            <w:r w:rsidRPr="00EE6E42">
              <w:rPr>
                <w:sz w:val="18"/>
                <w:szCs w:val="18"/>
              </w:rPr>
              <w:t>самоконтроль, проверяя ответ на соответствие условию</w:t>
            </w:r>
          </w:p>
        </w:tc>
      </w:tr>
      <w:tr w:rsidR="00FD0D43" w:rsidTr="004E41A2">
        <w:trPr>
          <w:cantSplit/>
          <w:trHeight w:val="296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23</w:t>
            </w:r>
          </w:p>
        </w:tc>
        <w:tc>
          <w:tcPr>
            <w:tcW w:w="562" w:type="dxa"/>
            <w:vAlign w:val="center"/>
          </w:tcPr>
          <w:p w:rsidR="00FD0D43" w:rsidRPr="00EE6E42" w:rsidRDefault="00FD0D43" w:rsidP="004E41A2">
            <w:pPr>
              <w:jc w:val="center"/>
              <w:rPr>
                <w:bCs/>
                <w:color w:val="231F20"/>
                <w:spacing w:val="1"/>
              </w:rPr>
            </w:pPr>
            <w:r>
              <w:rPr>
                <w:bCs/>
                <w:color w:val="231F20"/>
                <w:spacing w:val="1"/>
              </w:rPr>
              <w:t>1</w:t>
            </w:r>
          </w:p>
        </w:tc>
        <w:tc>
          <w:tcPr>
            <w:tcW w:w="6693" w:type="dxa"/>
            <w:vAlign w:val="center"/>
          </w:tcPr>
          <w:p w:rsidR="00FD0D43" w:rsidRPr="00EE6E42" w:rsidRDefault="00FD0D43" w:rsidP="004E41A2">
            <w:pPr>
              <w:rPr>
                <w:bCs/>
                <w:i/>
                <w:iCs/>
                <w:color w:val="231F20"/>
                <w:spacing w:val="4"/>
              </w:rPr>
            </w:pPr>
            <w:r w:rsidRPr="00EE6E42">
              <w:rPr>
                <w:bCs/>
                <w:color w:val="231F20"/>
                <w:spacing w:val="1"/>
              </w:rPr>
              <w:t>Сложени</w:t>
            </w:r>
            <w:r w:rsidRPr="00EE6E42">
              <w:rPr>
                <w:bCs/>
                <w:color w:val="231F20"/>
              </w:rPr>
              <w:t xml:space="preserve">е  </w:t>
            </w:r>
            <w:r>
              <w:rPr>
                <w:bCs/>
                <w:color w:val="231F20"/>
              </w:rPr>
              <w:t>натуральных чисел.</w:t>
            </w:r>
          </w:p>
        </w:tc>
        <w:tc>
          <w:tcPr>
            <w:tcW w:w="3827" w:type="dxa"/>
          </w:tcPr>
          <w:p w:rsidR="00FD0D43" w:rsidRPr="00EE6E42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 xml:space="preserve">Тетрадь-тренажёр: № 63, 85.  </w:t>
            </w:r>
          </w:p>
        </w:tc>
        <w:tc>
          <w:tcPr>
            <w:tcW w:w="1984" w:type="dxa"/>
          </w:tcPr>
          <w:p w:rsidR="00FD0D43" w:rsidRDefault="00FD0D43" w:rsidP="004E41A2">
            <w:r>
              <w:t>Занятие 2, ИУ</w:t>
            </w:r>
            <w:proofErr w:type="gramStart"/>
            <w:r>
              <w:t>2</w:t>
            </w:r>
            <w:proofErr w:type="gramEnd"/>
          </w:p>
          <w:p w:rsidR="00FD0D43" w:rsidRDefault="00FD0D43" w:rsidP="004E41A2">
            <w:r>
              <w:t>ЗОО Сложение чисел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69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24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color w:val="231F20"/>
                <w:spacing w:val="1"/>
                <w:w w:val="103"/>
              </w:rPr>
            </w:pPr>
            <w:r w:rsidRPr="000F4304">
              <w:rPr>
                <w:bCs/>
                <w:color w:val="231F20"/>
                <w:spacing w:val="1"/>
                <w:w w:val="103"/>
              </w:rPr>
              <w:t>2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i/>
                <w:u w:val="single"/>
              </w:rPr>
            </w:pPr>
            <w:r w:rsidRPr="000F4304">
              <w:rPr>
                <w:bCs/>
                <w:color w:val="231F20"/>
                <w:spacing w:val="1"/>
                <w:w w:val="103"/>
              </w:rPr>
              <w:t>Вычитание натуральных чисел.</w:t>
            </w:r>
          </w:p>
        </w:tc>
        <w:tc>
          <w:tcPr>
            <w:tcW w:w="3827" w:type="dxa"/>
          </w:tcPr>
          <w:p w:rsidR="00FD0D43" w:rsidRPr="00EE6E42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 xml:space="preserve">Тетрадь-тренажёр: № 70, 71 </w:t>
            </w:r>
          </w:p>
        </w:tc>
        <w:tc>
          <w:tcPr>
            <w:tcW w:w="1984" w:type="dxa"/>
          </w:tcPr>
          <w:p w:rsidR="00FD0D43" w:rsidRDefault="00FD0D43" w:rsidP="004E41A2">
            <w:r>
              <w:t>ЗОО Вычитание чисел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42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25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color w:val="231F20"/>
                <w:spacing w:val="1"/>
              </w:rPr>
            </w:pPr>
            <w:r w:rsidRPr="000F4304">
              <w:rPr>
                <w:bCs/>
                <w:color w:val="231F20"/>
                <w:spacing w:val="1"/>
              </w:rPr>
              <w:t>3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i/>
                <w:u w:val="single"/>
              </w:rPr>
            </w:pPr>
            <w:r w:rsidRPr="000F4304">
              <w:rPr>
                <w:bCs/>
                <w:color w:val="231F20"/>
                <w:spacing w:val="1"/>
              </w:rPr>
              <w:t>Сложени</w:t>
            </w:r>
            <w:r w:rsidRPr="000F4304">
              <w:rPr>
                <w:bCs/>
                <w:color w:val="231F20"/>
              </w:rPr>
              <w:t xml:space="preserve">е  </w:t>
            </w:r>
            <w:r w:rsidRPr="000F4304">
              <w:rPr>
                <w:bCs/>
                <w:color w:val="231F20"/>
                <w:spacing w:val="4"/>
              </w:rPr>
              <w:t xml:space="preserve"> </w:t>
            </w:r>
            <w:r w:rsidRPr="000F4304">
              <w:rPr>
                <w:bCs/>
                <w:color w:val="231F20"/>
              </w:rPr>
              <w:t xml:space="preserve">и </w:t>
            </w:r>
            <w:r w:rsidRPr="000F4304">
              <w:rPr>
                <w:bCs/>
                <w:color w:val="231F20"/>
                <w:spacing w:val="23"/>
              </w:rPr>
              <w:t xml:space="preserve"> </w:t>
            </w:r>
            <w:r w:rsidRPr="000F4304">
              <w:rPr>
                <w:bCs/>
                <w:color w:val="231F20"/>
                <w:spacing w:val="1"/>
                <w:w w:val="103"/>
              </w:rPr>
              <w:t>вычитание натуральных чисел. Прикидка и оценка суммы.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  <w:r>
              <w:t>Тетрадь-тренажёр: № 64</w:t>
            </w:r>
          </w:p>
          <w:p w:rsidR="00FD0D43" w:rsidRPr="00EE6E42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 xml:space="preserve">Задачник: </w:t>
            </w:r>
            <w:proofErr w:type="gramStart"/>
            <w:r>
              <w:t>СР</w:t>
            </w:r>
            <w:proofErr w:type="gramEnd"/>
            <w:r>
              <w:t xml:space="preserve"> №2</w:t>
            </w:r>
          </w:p>
        </w:tc>
        <w:tc>
          <w:tcPr>
            <w:tcW w:w="1984" w:type="dxa"/>
          </w:tcPr>
          <w:p w:rsidR="00FD0D43" w:rsidRDefault="00FD0D43" w:rsidP="004E41A2">
            <w:r>
              <w:t>Ответ на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оп</w:t>
            </w:r>
            <w:proofErr w:type="spellEnd"/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190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26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6"/>
              </w:rPr>
            </w:pPr>
            <w:r w:rsidRPr="000F4304">
              <w:rPr>
                <w:spacing w:val="6"/>
              </w:rPr>
              <w:t>4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rPr>
                <w:spacing w:val="6"/>
              </w:rPr>
              <w:t>Умножение натуральных чисел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  <w:r w:rsidRPr="00EF5BF3">
              <w:t>Тетрадь</w:t>
            </w:r>
            <w:r>
              <w:t>-</w:t>
            </w:r>
            <w:r w:rsidRPr="00EF5BF3">
              <w:t>тренажёр: № 74(а); исследование — № 88</w:t>
            </w:r>
          </w:p>
        </w:tc>
        <w:tc>
          <w:tcPr>
            <w:tcW w:w="1984" w:type="dxa"/>
          </w:tcPr>
          <w:p w:rsidR="00FD0D43" w:rsidRDefault="00FD0D43" w:rsidP="004E41A2">
            <w:r>
              <w:t>ИУ3: ЗОО Умножение чисел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137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27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6"/>
              </w:rPr>
            </w:pPr>
            <w:r w:rsidRPr="000F4304">
              <w:rPr>
                <w:spacing w:val="6"/>
              </w:rPr>
              <w:t>5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rPr>
                <w:spacing w:val="6"/>
              </w:rPr>
              <w:t>Решение задач на умножение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</w:pP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128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28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6"/>
              </w:rPr>
            </w:pPr>
            <w:r w:rsidRPr="000F4304">
              <w:rPr>
                <w:spacing w:val="6"/>
              </w:rPr>
              <w:t>6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rPr>
                <w:spacing w:val="6"/>
              </w:rPr>
              <w:t xml:space="preserve">Деление натуральных чисел. 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  <w:r w:rsidRPr="00EF5BF3">
              <w:t>Тетрадь</w:t>
            </w:r>
            <w:r>
              <w:t>-</w:t>
            </w:r>
            <w:r w:rsidRPr="00EF5BF3">
              <w:t>тренажёр: № 65, 74(</w:t>
            </w:r>
            <w:proofErr w:type="spellStart"/>
            <w:r w:rsidRPr="00EF5BF3">
              <w:t>б</w:t>
            </w:r>
            <w:proofErr w:type="gramStart"/>
            <w:r w:rsidRPr="00EF5BF3">
              <w:t>,в</w:t>
            </w:r>
            <w:proofErr w:type="spellEnd"/>
            <w:proofErr w:type="gramEnd"/>
            <w:r w:rsidRPr="00EF5BF3">
              <w:t xml:space="preserve">), 75  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46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lastRenderedPageBreak/>
              <w:t>29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6"/>
              </w:rPr>
            </w:pPr>
            <w:r w:rsidRPr="000F4304">
              <w:rPr>
                <w:spacing w:val="6"/>
              </w:rPr>
              <w:t>7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rPr>
                <w:spacing w:val="6"/>
              </w:rPr>
              <w:t>Решение задач на деление.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</w:pPr>
            <w:r w:rsidRPr="00EF5BF3">
              <w:t xml:space="preserve">Задачник: </w:t>
            </w:r>
            <w:proofErr w:type="gramStart"/>
            <w:r w:rsidRPr="00EF5BF3">
              <w:t>СР</w:t>
            </w:r>
            <w:proofErr w:type="gramEnd"/>
            <w:r w:rsidRPr="00EF5BF3">
              <w:t xml:space="preserve"> № 3</w:t>
            </w:r>
          </w:p>
        </w:tc>
        <w:tc>
          <w:tcPr>
            <w:tcW w:w="1984" w:type="dxa"/>
          </w:tcPr>
          <w:p w:rsidR="00FD0D43" w:rsidRDefault="00FD0D43" w:rsidP="004E41A2">
            <w:r>
              <w:t>ЗОО Решение задачи на деление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08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30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7"/>
              </w:rPr>
            </w:pPr>
            <w:r w:rsidRPr="000F4304">
              <w:rPr>
                <w:spacing w:val="7"/>
              </w:rPr>
              <w:t>8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rPr>
                <w:spacing w:val="7"/>
              </w:rPr>
              <w:t>Порядок действий в вычислениях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  <w:r w:rsidRPr="00EF5BF3">
              <w:t>Тетрадь</w:t>
            </w:r>
            <w:r>
              <w:t>-тренажёр: № 66, 78, 89</w:t>
            </w:r>
            <w:r w:rsidRPr="00EF5BF3">
              <w:t>; исследование — №</w:t>
            </w:r>
            <w:r>
              <w:t xml:space="preserve">90 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337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31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7"/>
              </w:rPr>
            </w:pPr>
            <w:r w:rsidRPr="000F4304">
              <w:rPr>
                <w:spacing w:val="7"/>
              </w:rPr>
              <w:t>9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>
              <w:rPr>
                <w:spacing w:val="7"/>
              </w:rPr>
              <w:t>Вычисление значений числовых выражений.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  <w:r w:rsidRPr="00EF5BF3">
              <w:t>Тетрадь</w:t>
            </w:r>
            <w:r>
              <w:t>-тренажёр: № 76, 77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487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32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7"/>
              </w:rPr>
            </w:pPr>
            <w:r w:rsidRPr="000F4304">
              <w:rPr>
                <w:spacing w:val="7"/>
              </w:rPr>
              <w:t>10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>
              <w:rPr>
                <w:spacing w:val="7"/>
              </w:rPr>
              <w:t>О смысле скобок: составление и запись числовых выражений.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1984" w:type="dxa"/>
          </w:tcPr>
          <w:p w:rsidR="00FD0D43" w:rsidRDefault="00FD0D43" w:rsidP="004E41A2">
            <w:r>
              <w:t>ИУ</w:t>
            </w:r>
            <w:proofErr w:type="gramStart"/>
            <w:r>
              <w:t>4</w:t>
            </w:r>
            <w:proofErr w:type="gramEnd"/>
            <w:r>
              <w:t>: ЗОО Программа вычислений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339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33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spacing w:val="7"/>
              </w:rPr>
            </w:pPr>
            <w:r w:rsidRPr="000F4304">
              <w:rPr>
                <w:spacing w:val="7"/>
              </w:rPr>
              <w:t>11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>
              <w:rPr>
                <w:spacing w:val="7"/>
              </w:rPr>
              <w:t>Составление выражения по тексту задачи и нахождение его значения.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1984" w:type="dxa"/>
          </w:tcPr>
          <w:p w:rsidR="00FD0D43" w:rsidRDefault="00FD0D43" w:rsidP="004E41A2">
            <w:r>
              <w:t>ЗОО Выражение для решения задачи</w:t>
            </w:r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05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34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12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Cs/>
                <w:iCs/>
                <w:color w:val="231F20"/>
                <w:spacing w:val="4"/>
              </w:rPr>
            </w:pPr>
            <w:r>
              <w:rPr>
                <w:bCs/>
                <w:iCs/>
                <w:color w:val="231F20"/>
                <w:spacing w:val="4"/>
              </w:rPr>
              <w:t>Возведение натурального числа в степень.</w:t>
            </w:r>
          </w:p>
        </w:tc>
        <w:tc>
          <w:tcPr>
            <w:tcW w:w="3827" w:type="dxa"/>
          </w:tcPr>
          <w:p w:rsidR="00FD0D43" w:rsidRPr="00EF5BF3" w:rsidRDefault="00FD0D43" w:rsidP="004E41A2">
            <w:pPr>
              <w:jc w:val="both"/>
              <w:rPr>
                <w:b/>
                <w:i/>
                <w:u w:val="single"/>
              </w:rPr>
            </w:pPr>
            <w:r>
              <w:t>Тетрадь-тренажёр: № 67,68</w:t>
            </w:r>
            <w:r w:rsidRPr="00EF5BF3">
              <w:t>;</w:t>
            </w:r>
            <w:r>
              <w:t>79 исследование — № 82</w:t>
            </w:r>
            <w:r w:rsidRPr="00EF5BF3">
              <w:t xml:space="preserve">; 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10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13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Cs/>
                <w:iCs/>
                <w:color w:val="231F20"/>
                <w:spacing w:val="4"/>
              </w:rPr>
            </w:pPr>
            <w:r>
              <w:rPr>
                <w:bCs/>
                <w:iCs/>
                <w:color w:val="231F20"/>
                <w:spacing w:val="4"/>
              </w:rPr>
              <w:t>Квадрат и куб числа.</w:t>
            </w:r>
          </w:p>
        </w:tc>
        <w:tc>
          <w:tcPr>
            <w:tcW w:w="3827" w:type="dxa"/>
          </w:tcPr>
          <w:p w:rsidR="00FD0D43" w:rsidRPr="004916FF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>Тетрадь-тренажёр: № 80,81; исследование — № 91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341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35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14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Cs/>
                <w:iCs/>
                <w:color w:val="231F20"/>
                <w:spacing w:val="4"/>
              </w:rPr>
            </w:pPr>
            <w:r>
              <w:rPr>
                <w:bCs/>
                <w:iCs/>
                <w:color w:val="231F20"/>
                <w:spacing w:val="4"/>
              </w:rPr>
              <w:t>Вычисление значений выражений, содержащих степень.</w:t>
            </w:r>
          </w:p>
        </w:tc>
        <w:tc>
          <w:tcPr>
            <w:tcW w:w="3827" w:type="dxa"/>
          </w:tcPr>
          <w:p w:rsidR="00FD0D43" w:rsidRPr="004916FF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EF5BF3">
              <w:t xml:space="preserve">Задачник: </w:t>
            </w:r>
            <w:proofErr w:type="gramStart"/>
            <w:r>
              <w:t>СР</w:t>
            </w:r>
            <w:proofErr w:type="gramEnd"/>
            <w:r>
              <w:t xml:space="preserve"> №5</w:t>
            </w:r>
          </w:p>
        </w:tc>
        <w:tc>
          <w:tcPr>
            <w:tcW w:w="1984" w:type="dxa"/>
          </w:tcPr>
          <w:p w:rsidR="00FD0D43" w:rsidRDefault="00FD0D43" w:rsidP="004E41A2">
            <w:r>
              <w:t>Ответ на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оп</w:t>
            </w:r>
            <w:proofErr w:type="spellEnd"/>
          </w:p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14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36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15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Задачи на движение</w:t>
            </w:r>
            <w:r>
              <w:t xml:space="preserve"> </w:t>
            </w:r>
          </w:p>
        </w:tc>
        <w:tc>
          <w:tcPr>
            <w:tcW w:w="3827" w:type="dxa"/>
          </w:tcPr>
          <w:p w:rsidR="00FD0D43" w:rsidRPr="004916FF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>Тетрадь-тренажёр: № 69,72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03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37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16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Cs/>
                <w:iCs/>
                <w:color w:val="231F20"/>
                <w:spacing w:val="4"/>
              </w:rPr>
            </w:pPr>
            <w:r>
              <w:t>Движение в противоположных направлениях, скорость сближения, скорость удаления.</w:t>
            </w:r>
          </w:p>
        </w:tc>
        <w:tc>
          <w:tcPr>
            <w:tcW w:w="3827" w:type="dxa"/>
          </w:tcPr>
          <w:p w:rsidR="00FD0D43" w:rsidRPr="00AF5196" w:rsidRDefault="00FD0D43" w:rsidP="004E41A2">
            <w:pPr>
              <w:jc w:val="both"/>
            </w:pPr>
            <w:r>
              <w:t xml:space="preserve">Задачник: </w:t>
            </w:r>
            <w:proofErr w:type="gramStart"/>
            <w:r>
              <w:t>СР</w:t>
            </w:r>
            <w:proofErr w:type="gramEnd"/>
            <w:r>
              <w:t xml:space="preserve"> №6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03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38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</w:p>
        </w:tc>
        <w:tc>
          <w:tcPr>
            <w:tcW w:w="6693" w:type="dxa"/>
            <w:vAlign w:val="center"/>
          </w:tcPr>
          <w:p w:rsidR="00FD0D43" w:rsidRDefault="00FD0D43" w:rsidP="004E41A2">
            <w:r>
              <w:t>Контрольная работа за 1 четверть</w:t>
            </w:r>
          </w:p>
        </w:tc>
        <w:tc>
          <w:tcPr>
            <w:tcW w:w="3827" w:type="dxa"/>
          </w:tcPr>
          <w:p w:rsidR="00FD0D43" w:rsidRDefault="00FD0D43" w:rsidP="004E41A2">
            <w:pPr>
              <w:jc w:val="both"/>
            </w:pP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81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39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17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Задачи на движение</w:t>
            </w:r>
            <w:r>
              <w:t xml:space="preserve"> по реке, скорость движения по течению, против течения.</w:t>
            </w:r>
          </w:p>
        </w:tc>
        <w:tc>
          <w:tcPr>
            <w:tcW w:w="3827" w:type="dxa"/>
          </w:tcPr>
          <w:p w:rsidR="00FD0D43" w:rsidRPr="00AF5196" w:rsidRDefault="00FD0D43" w:rsidP="004E41A2">
            <w:pPr>
              <w:jc w:val="both"/>
            </w:pPr>
            <w:r>
              <w:t xml:space="preserve">Задачник 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72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40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18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>
              <w:rPr>
                <w:bCs/>
                <w:iCs/>
                <w:color w:val="231F20"/>
                <w:spacing w:val="4"/>
              </w:rPr>
              <w:t xml:space="preserve">Решение задач на </w:t>
            </w:r>
            <w:r w:rsidRPr="000F4304">
              <w:rPr>
                <w:bCs/>
                <w:iCs/>
                <w:color w:val="231F20"/>
                <w:spacing w:val="4"/>
              </w:rPr>
              <w:t>движение</w:t>
            </w:r>
          </w:p>
        </w:tc>
        <w:tc>
          <w:tcPr>
            <w:tcW w:w="3827" w:type="dxa"/>
          </w:tcPr>
          <w:p w:rsidR="00FD0D43" w:rsidRPr="00AF5196" w:rsidRDefault="00FD0D43" w:rsidP="004E41A2">
            <w:pPr>
              <w:jc w:val="both"/>
            </w:pP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272"/>
        </w:trPr>
        <w:tc>
          <w:tcPr>
            <w:tcW w:w="15843" w:type="dxa"/>
            <w:gridSpan w:val="7"/>
            <w:vAlign w:val="center"/>
          </w:tcPr>
          <w:p w:rsidR="00FD0D43" w:rsidRPr="00AF5196" w:rsidRDefault="00FD0D43" w:rsidP="004E41A2">
            <w:pPr>
              <w:rPr>
                <w:b/>
              </w:rPr>
            </w:pPr>
            <w:r w:rsidRPr="00AF5196">
              <w:rPr>
                <w:b/>
              </w:rPr>
              <w:t>2 четверть</w:t>
            </w:r>
          </w:p>
        </w:tc>
      </w:tr>
      <w:tr w:rsidR="00FD0D43" w:rsidTr="004E41A2">
        <w:trPr>
          <w:cantSplit/>
          <w:trHeight w:val="485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41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</w:pPr>
            <w:r w:rsidRPr="000F4304">
              <w:t>19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t>Обобщающий урок по теме: «</w:t>
            </w:r>
            <w:r w:rsidRPr="000F4304">
              <w:rPr>
                <w:bCs/>
                <w:w w:val="105"/>
              </w:rPr>
              <w:t>Действия с натуральными числами</w:t>
            </w:r>
            <w:r w:rsidRPr="000F4304">
              <w:t>»</w:t>
            </w:r>
          </w:p>
        </w:tc>
        <w:tc>
          <w:tcPr>
            <w:tcW w:w="3827" w:type="dxa"/>
          </w:tcPr>
          <w:p w:rsidR="00FD0D43" w:rsidRPr="00FD5312" w:rsidRDefault="00FD0D43" w:rsidP="004E41A2">
            <w:pPr>
              <w:jc w:val="both"/>
              <w:rPr>
                <w:i/>
                <w:sz w:val="18"/>
                <w:szCs w:val="18"/>
                <w:u w:val="single"/>
              </w:rPr>
            </w:pPr>
            <w:r>
              <w:t xml:space="preserve">Учебник: «Подведём итоги», с. 64. Тетрадь-тренажёр: «Выполняем тест», с. 38. 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408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42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jc w:val="center"/>
              <w:rPr>
                <w:bCs/>
                <w:iCs/>
                <w:color w:val="231F20"/>
                <w:spacing w:val="4"/>
              </w:rPr>
            </w:pPr>
            <w:r w:rsidRPr="000F4304">
              <w:rPr>
                <w:bCs/>
                <w:iCs/>
                <w:color w:val="231F20"/>
                <w:spacing w:val="4"/>
              </w:rPr>
              <w:t>20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rPr>
                <w:b/>
                <w:bCs/>
                <w:i/>
                <w:iCs/>
                <w:color w:val="231F20"/>
                <w:spacing w:val="4"/>
              </w:rPr>
            </w:pPr>
            <w:r w:rsidRPr="000F4304">
              <w:t>Обобщающий урок по теме: «</w:t>
            </w:r>
            <w:r w:rsidRPr="000F4304">
              <w:rPr>
                <w:bCs/>
                <w:w w:val="105"/>
              </w:rPr>
              <w:t>Действия с натуральными числами</w:t>
            </w:r>
            <w:r w:rsidRPr="000F4304">
              <w:t>»</w:t>
            </w:r>
          </w:p>
        </w:tc>
        <w:tc>
          <w:tcPr>
            <w:tcW w:w="3827" w:type="dxa"/>
          </w:tcPr>
          <w:p w:rsidR="00FD0D43" w:rsidRPr="004916FF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>Тетрадь-экзаменатор: Проверочные работы № 1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  <w:tr w:rsidR="00FD0D43" w:rsidTr="004E41A2">
        <w:trPr>
          <w:cantSplit/>
          <w:trHeight w:val="555"/>
        </w:trPr>
        <w:tc>
          <w:tcPr>
            <w:tcW w:w="650" w:type="dxa"/>
            <w:vAlign w:val="center"/>
          </w:tcPr>
          <w:p w:rsidR="00FD0D43" w:rsidRDefault="00FD0D43" w:rsidP="004E41A2">
            <w:pPr>
              <w:jc w:val="center"/>
            </w:pPr>
            <w:r>
              <w:t>43</w:t>
            </w:r>
          </w:p>
        </w:tc>
        <w:tc>
          <w:tcPr>
            <w:tcW w:w="562" w:type="dxa"/>
            <w:vAlign w:val="center"/>
          </w:tcPr>
          <w:p w:rsidR="00FD0D43" w:rsidRPr="000F4304" w:rsidRDefault="00FD0D43" w:rsidP="004E4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304">
              <w:t>21</w:t>
            </w:r>
          </w:p>
        </w:tc>
        <w:tc>
          <w:tcPr>
            <w:tcW w:w="6693" w:type="dxa"/>
            <w:vAlign w:val="center"/>
          </w:tcPr>
          <w:p w:rsidR="00FD0D43" w:rsidRPr="000F4304" w:rsidRDefault="00FD0D43" w:rsidP="004E41A2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Контрольная работа </w:t>
            </w:r>
            <w:r w:rsidRPr="000F4304">
              <w:t>№ 2 «Действия с натуральными числами</w:t>
            </w:r>
            <w:r w:rsidRPr="000F4304">
              <w:rPr>
                <w:b/>
              </w:rPr>
              <w:t>»</w:t>
            </w:r>
          </w:p>
        </w:tc>
        <w:tc>
          <w:tcPr>
            <w:tcW w:w="3827" w:type="dxa"/>
          </w:tcPr>
          <w:p w:rsidR="00FD0D43" w:rsidRPr="004916FF" w:rsidRDefault="00FD0D43" w:rsidP="004E41A2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t>Тетрадь-экзаменатор: Проверочные работы  № 2</w:t>
            </w:r>
          </w:p>
        </w:tc>
        <w:tc>
          <w:tcPr>
            <w:tcW w:w="1984" w:type="dxa"/>
          </w:tcPr>
          <w:p w:rsidR="00FD0D43" w:rsidRDefault="00FD0D43" w:rsidP="004E41A2"/>
        </w:tc>
        <w:tc>
          <w:tcPr>
            <w:tcW w:w="1134" w:type="dxa"/>
          </w:tcPr>
          <w:p w:rsidR="00FD0D43" w:rsidRDefault="00FD0D43" w:rsidP="004E41A2"/>
        </w:tc>
        <w:tc>
          <w:tcPr>
            <w:tcW w:w="993" w:type="dxa"/>
          </w:tcPr>
          <w:p w:rsidR="00FD0D43" w:rsidRDefault="00FD0D43" w:rsidP="004E41A2"/>
        </w:tc>
      </w:tr>
    </w:tbl>
    <w:p w:rsidR="00B8408B" w:rsidRDefault="00B8408B"/>
    <w:sectPr w:rsidR="00B8408B" w:rsidSect="00FD0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CCD"/>
    <w:multiLevelType w:val="hybridMultilevel"/>
    <w:tmpl w:val="49FEE94E"/>
    <w:lvl w:ilvl="0" w:tplc="D84462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7994243"/>
    <w:multiLevelType w:val="hybridMultilevel"/>
    <w:tmpl w:val="987AEB6A"/>
    <w:lvl w:ilvl="0" w:tplc="041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D43"/>
    <w:rsid w:val="00B8408B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D43"/>
    <w:pPr>
      <w:ind w:left="720"/>
      <w:contextualSpacing/>
    </w:pPr>
  </w:style>
  <w:style w:type="paragraph" w:styleId="a5">
    <w:name w:val="Body Text"/>
    <w:basedOn w:val="a"/>
    <w:link w:val="a6"/>
    <w:rsid w:val="00FD0D43"/>
    <w:pPr>
      <w:jc w:val="both"/>
    </w:pPr>
  </w:style>
  <w:style w:type="character" w:customStyle="1" w:styleId="a6">
    <w:name w:val="Основной текст Знак"/>
    <w:basedOn w:val="a0"/>
    <w:link w:val="a5"/>
    <w:rsid w:val="00FD0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1</cp:revision>
  <dcterms:created xsi:type="dcterms:W3CDTF">2020-10-12T12:18:00Z</dcterms:created>
  <dcterms:modified xsi:type="dcterms:W3CDTF">2020-10-12T12:19:00Z</dcterms:modified>
</cp:coreProperties>
</file>